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23FB" w14:textId="77777777" w:rsidR="00655927" w:rsidRDefault="00655927" w:rsidP="00282BD0">
      <w:pPr>
        <w:pStyle w:val="ITFTStandard"/>
        <w:rPr>
          <w:color w:val="000000" w:themeColor="text1"/>
        </w:rPr>
      </w:pPr>
      <w:bookmarkStart w:id="0" w:name="_Toc326702590"/>
      <w:bookmarkStart w:id="1" w:name="_Toc326776335"/>
      <w:bookmarkStart w:id="2" w:name="_Toc326790265"/>
      <w:bookmarkStart w:id="3" w:name="_Toc327430623"/>
      <w:bookmarkStart w:id="4" w:name="_Toc327450223"/>
      <w:bookmarkStart w:id="5" w:name="_Toc327450264"/>
      <w:bookmarkStart w:id="6" w:name="_Toc327466469"/>
      <w:bookmarkStart w:id="7" w:name="_Toc327637019"/>
      <w:bookmarkStart w:id="8" w:name="_Toc327637067"/>
      <w:bookmarkStart w:id="9" w:name="_Toc327637168"/>
      <w:bookmarkStart w:id="10" w:name="_Toc327637221"/>
      <w:bookmarkStart w:id="11" w:name="_Toc327637889"/>
      <w:bookmarkStart w:id="12" w:name="_Toc327638001"/>
      <w:bookmarkStart w:id="13" w:name="_Toc327724670"/>
      <w:bookmarkStart w:id="14" w:name="_Toc321041082"/>
      <w:bookmarkStart w:id="15" w:name="_Toc321041121"/>
      <w:bookmarkStart w:id="16" w:name="_Toc321046336"/>
      <w:bookmarkStart w:id="17" w:name="_Toc321046486"/>
      <w:bookmarkStart w:id="18" w:name="_Toc321046604"/>
      <w:bookmarkStart w:id="19" w:name="_Toc321046640"/>
      <w:bookmarkStart w:id="20" w:name="_Toc321046714"/>
      <w:bookmarkStart w:id="21" w:name="_Toc321063455"/>
      <w:bookmarkStart w:id="22" w:name="_Toc321063810"/>
      <w:bookmarkStart w:id="23" w:name="_Toc321063944"/>
      <w:bookmarkStart w:id="24" w:name="_Toc321063988"/>
      <w:bookmarkStart w:id="25" w:name="_Toc321117747"/>
      <w:bookmarkStart w:id="26" w:name="_Toc321117910"/>
      <w:bookmarkStart w:id="27" w:name="_Toc321117958"/>
      <w:bookmarkStart w:id="28" w:name="_Toc321120381"/>
      <w:bookmarkStart w:id="29" w:name="_Toc321121852"/>
      <w:bookmarkStart w:id="30" w:name="_Toc321121899"/>
      <w:bookmarkStart w:id="31" w:name="_Toc321121947"/>
      <w:bookmarkStart w:id="32" w:name="_Toc321208945"/>
      <w:bookmarkStart w:id="33" w:name="_Toc321208989"/>
      <w:bookmarkStart w:id="34" w:name="_Toc321209336"/>
      <w:bookmarkStart w:id="35" w:name="_Toc323134000"/>
      <w:bookmarkStart w:id="36" w:name="_Toc323145605"/>
      <w:bookmarkStart w:id="37" w:name="_Toc323145665"/>
      <w:bookmarkStart w:id="38" w:name="_Toc323651182"/>
      <w:bookmarkStart w:id="39" w:name="_Toc326496667"/>
      <w:bookmarkStart w:id="40" w:name="_Toc326604547"/>
      <w:bookmarkStart w:id="41" w:name="_Toc326610697"/>
      <w:bookmarkStart w:id="42" w:name="_Toc327810257"/>
      <w:bookmarkStart w:id="43" w:name="_Toc327810321"/>
      <w:bookmarkStart w:id="44" w:name="_Toc327811433"/>
      <w:bookmarkStart w:id="45" w:name="_Toc327811498"/>
      <w:bookmarkStart w:id="46" w:name="_Toc328484472"/>
      <w:bookmarkStart w:id="47" w:name="_Toc328499947"/>
      <w:bookmarkStart w:id="48" w:name="_Toc328602816"/>
      <w:bookmarkStart w:id="49" w:name="_Toc329011608"/>
      <w:bookmarkStart w:id="50" w:name="_Toc329022759"/>
      <w:bookmarkStart w:id="51" w:name="_Toc329035561"/>
    </w:p>
    <w:p w14:paraId="0EE8F63A" w14:textId="42F81788" w:rsidR="00693208" w:rsidRPr="00655927" w:rsidRDefault="00693208" w:rsidP="00282BD0">
      <w:pPr>
        <w:pStyle w:val="ITFTStandard"/>
        <w:rPr>
          <w:color w:val="000000" w:themeColor="text1"/>
        </w:rPr>
      </w:pPr>
    </w:p>
    <w:p w14:paraId="16FE020A" w14:textId="5770E6C0" w:rsidR="00282BD0" w:rsidRDefault="00D11422" w:rsidP="00D11422">
      <w:pPr>
        <w:pStyle w:val="ITFTTitelderArbeit"/>
      </w:pPr>
      <w:r>
        <w:t>Praktikumsbericht</w:t>
      </w:r>
    </w:p>
    <w:p w14:paraId="1C378D3D" w14:textId="02C9ECA7" w:rsidR="00D11422" w:rsidRPr="00655927" w:rsidRDefault="00D11422" w:rsidP="00D11422">
      <w:pPr>
        <w:pStyle w:val="ITFTStandard"/>
        <w:jc w:val="center"/>
        <w:rPr>
          <w:color w:val="000000" w:themeColor="text1"/>
        </w:rPr>
      </w:pPr>
      <w:r w:rsidRPr="00D11422">
        <w:rPr>
          <w:color w:val="000000" w:themeColor="text1"/>
        </w:rPr>
        <w:t>Modul: Industriepraktikum (1948100000)</w:t>
      </w:r>
    </w:p>
    <w:p w14:paraId="4143C94F" w14:textId="43A996F4" w:rsidR="003C2D54" w:rsidRDefault="003C2D54" w:rsidP="00282BD0">
      <w:pPr>
        <w:pStyle w:val="ITFTStandard"/>
        <w:rPr>
          <w:color w:val="000000" w:themeColor="text1"/>
        </w:rPr>
      </w:pPr>
    </w:p>
    <w:p w14:paraId="1190B2E4" w14:textId="77777777" w:rsidR="00D11422" w:rsidRDefault="00D11422" w:rsidP="00282BD0">
      <w:pPr>
        <w:pStyle w:val="ITFTStandard"/>
        <w:rPr>
          <w:color w:val="000000" w:themeColor="text1"/>
        </w:rPr>
      </w:pPr>
    </w:p>
    <w:p w14:paraId="1541FBC2" w14:textId="77777777" w:rsidR="00D11422" w:rsidRPr="00655927" w:rsidRDefault="00D11422" w:rsidP="00282BD0">
      <w:pPr>
        <w:pStyle w:val="ITFTStandard"/>
        <w:rPr>
          <w:color w:val="000000" w:themeColor="text1"/>
        </w:rPr>
      </w:pPr>
    </w:p>
    <w:p w14:paraId="13B5F467" w14:textId="4EBB22D3" w:rsidR="00FE2BFB" w:rsidRPr="000A0F42" w:rsidRDefault="00D11422" w:rsidP="00D11422">
      <w:pPr>
        <w:pStyle w:val="ITFTStandard"/>
        <w:jc w:val="center"/>
      </w:pPr>
      <w:r>
        <w:t>Praktikumsdauer</w:t>
      </w:r>
      <w:r>
        <w:br/>
      </w:r>
      <w:commentRangeStart w:id="52"/>
      <w:r w:rsidR="00E82BA4" w:rsidRPr="000A0F42">
        <w:t xml:space="preserve">XX. </w:t>
      </w:r>
      <w:r w:rsidR="000573D4">
        <w:t>Monat</w:t>
      </w:r>
      <w:r w:rsidR="00E82BA4" w:rsidRPr="000A0F42">
        <w:t xml:space="preserve"> XX</w:t>
      </w:r>
      <w:r w:rsidR="000573D4">
        <w:t>X</w:t>
      </w:r>
      <w:r w:rsidR="00E82BA4" w:rsidRPr="000A0F42">
        <w:t>X</w:t>
      </w:r>
      <w:r w:rsidR="00FE2BFB" w:rsidRPr="000A0F42">
        <w:t xml:space="preserve"> </w:t>
      </w:r>
      <w:commentRangeEnd w:id="52"/>
      <w:r w:rsidR="00693208">
        <w:rPr>
          <w:rStyle w:val="Kommentarzeichen"/>
        </w:rPr>
        <w:commentReference w:id="52"/>
      </w:r>
      <w:r w:rsidR="00FE2BFB" w:rsidRPr="000A0F42">
        <w:t xml:space="preserve">bis </w:t>
      </w:r>
      <w:commentRangeStart w:id="53"/>
      <w:r w:rsidR="00E82BA4" w:rsidRPr="000A0F42">
        <w:t xml:space="preserve">XX. </w:t>
      </w:r>
      <w:r w:rsidR="000573D4">
        <w:t>Monat</w:t>
      </w:r>
      <w:r w:rsidR="00E82BA4" w:rsidRPr="000A0F42">
        <w:t xml:space="preserve"> XX</w:t>
      </w:r>
      <w:r w:rsidR="000573D4">
        <w:t>X</w:t>
      </w:r>
      <w:r w:rsidR="00E82BA4" w:rsidRPr="000A0F42">
        <w:t>X</w:t>
      </w:r>
      <w:commentRangeEnd w:id="53"/>
      <w:r w:rsidR="00693208">
        <w:rPr>
          <w:rStyle w:val="Kommentarzeichen"/>
        </w:rPr>
        <w:commentReference w:id="53"/>
      </w:r>
    </w:p>
    <w:p w14:paraId="466DE0BE" w14:textId="478F42CD" w:rsidR="00FE2BFB" w:rsidRDefault="00FE2BFB" w:rsidP="000A0F42">
      <w:pPr>
        <w:pStyle w:val="ITFTStandardTitelseiteZeitraum"/>
      </w:pPr>
    </w:p>
    <w:p w14:paraId="5E028D22" w14:textId="77777777" w:rsidR="00282BD0" w:rsidRPr="000A0F42" w:rsidRDefault="00282BD0" w:rsidP="000A0F42">
      <w:pPr>
        <w:pStyle w:val="ITFTStandardTitelseiteZeitraum"/>
      </w:pPr>
    </w:p>
    <w:tbl>
      <w:tblPr>
        <w:tblW w:w="0" w:type="auto"/>
        <w:jc w:val="center"/>
        <w:tblLook w:val="04A0" w:firstRow="1" w:lastRow="0" w:firstColumn="1" w:lastColumn="0" w:noHBand="0" w:noVBand="1"/>
      </w:tblPr>
      <w:tblGrid>
        <w:gridCol w:w="1998"/>
        <w:gridCol w:w="2410"/>
      </w:tblGrid>
      <w:tr w:rsidR="004373E0" w:rsidRPr="000A0F42" w14:paraId="17AB54E7" w14:textId="77777777" w:rsidTr="006C50F2">
        <w:trPr>
          <w:jc w:val="center"/>
        </w:trPr>
        <w:tc>
          <w:tcPr>
            <w:tcW w:w="1998" w:type="dxa"/>
          </w:tcPr>
          <w:p w14:paraId="0053C440" w14:textId="77777777" w:rsidR="003C2D54" w:rsidRPr="000A0F42" w:rsidRDefault="003C2D54" w:rsidP="000A0F42">
            <w:pPr>
              <w:pStyle w:val="ITFTStandardTitelseite"/>
            </w:pPr>
            <w:r w:rsidRPr="000A0F42">
              <w:t>vorgelegt von</w:t>
            </w:r>
          </w:p>
          <w:p w14:paraId="289C7BF5" w14:textId="77777777" w:rsidR="006C50F2" w:rsidRPr="000A0F42" w:rsidRDefault="006C50F2" w:rsidP="000A0F42">
            <w:pPr>
              <w:pStyle w:val="ITFTStandardTitelseite"/>
            </w:pPr>
            <w:r w:rsidRPr="000A0F42">
              <w:t>Matrikelnummer</w:t>
            </w:r>
          </w:p>
        </w:tc>
        <w:tc>
          <w:tcPr>
            <w:tcW w:w="2410" w:type="dxa"/>
          </w:tcPr>
          <w:p w14:paraId="164C1C08" w14:textId="77777777" w:rsidR="003C2D54" w:rsidRPr="003F79C6" w:rsidRDefault="000573D4" w:rsidP="000573D4">
            <w:pPr>
              <w:pStyle w:val="ITFTVorname-NachnameStudent"/>
            </w:pPr>
            <w:commentRangeStart w:id="54"/>
            <w:r>
              <w:t>Vorname</w:t>
            </w:r>
            <w:r w:rsidR="003C2D54" w:rsidRPr="003F79C6">
              <w:t xml:space="preserve"> Nachname</w:t>
            </w:r>
            <w:commentRangeEnd w:id="54"/>
            <w:r w:rsidR="00693208">
              <w:rPr>
                <w:rStyle w:val="Kommentarzeichen"/>
              </w:rPr>
              <w:commentReference w:id="54"/>
            </w:r>
          </w:p>
          <w:p w14:paraId="00DC1F59" w14:textId="77777777" w:rsidR="006C50F2" w:rsidRPr="000573D4" w:rsidRDefault="000573D4" w:rsidP="000573D4">
            <w:pPr>
              <w:pStyle w:val="ITFTMatrikelnummer"/>
            </w:pPr>
            <w:commentRangeStart w:id="55"/>
            <w:r>
              <w:t>Matrikelnummer</w:t>
            </w:r>
            <w:commentRangeEnd w:id="55"/>
            <w:r w:rsidR="00693208">
              <w:rPr>
                <w:rStyle w:val="Kommentarzeichen"/>
              </w:rPr>
              <w:commentReference w:id="55"/>
            </w:r>
          </w:p>
        </w:tc>
      </w:tr>
    </w:tbl>
    <w:p w14:paraId="22E4E4E8" w14:textId="77777777" w:rsidR="0060456E" w:rsidRPr="000A0F42" w:rsidRDefault="0060456E" w:rsidP="000A0F42">
      <w:pPr>
        <w:pStyle w:val="ITFTStandardTitelseite"/>
      </w:pPr>
    </w:p>
    <w:tbl>
      <w:tblPr>
        <w:tblW w:w="6946" w:type="dxa"/>
        <w:jc w:val="right"/>
        <w:tblLook w:val="04A0" w:firstRow="1" w:lastRow="0" w:firstColumn="1" w:lastColumn="0" w:noHBand="0" w:noVBand="1"/>
      </w:tblPr>
      <w:tblGrid>
        <w:gridCol w:w="2127"/>
        <w:gridCol w:w="4819"/>
      </w:tblGrid>
      <w:tr w:rsidR="000A0F42" w:rsidRPr="000A0F42" w14:paraId="3388A6BA" w14:textId="77777777" w:rsidTr="0045293E">
        <w:trPr>
          <w:jc w:val="right"/>
        </w:trPr>
        <w:tc>
          <w:tcPr>
            <w:tcW w:w="2127" w:type="dxa"/>
          </w:tcPr>
          <w:p w14:paraId="422E6618" w14:textId="77777777" w:rsidR="006C50F2" w:rsidRPr="000A0F42" w:rsidRDefault="006C50F2" w:rsidP="000A0F42">
            <w:pPr>
              <w:pStyle w:val="ITFTStandardTitelseite"/>
            </w:pPr>
            <w:r w:rsidRPr="000A0F42">
              <w:t>durchgeführt bei</w:t>
            </w:r>
          </w:p>
        </w:tc>
        <w:tc>
          <w:tcPr>
            <w:tcW w:w="4819" w:type="dxa"/>
          </w:tcPr>
          <w:p w14:paraId="090F85B2" w14:textId="627DFD06" w:rsidR="006C50F2" w:rsidRPr="000A0F42" w:rsidRDefault="00D11422" w:rsidP="0045293E">
            <w:pPr>
              <w:pStyle w:val="ITFTStandardTitelseite"/>
            </w:pPr>
            <w:commentRangeStart w:id="56"/>
            <w:r>
              <w:t>Firma</w:t>
            </w:r>
            <w:commentRangeEnd w:id="56"/>
            <w:r>
              <w:rPr>
                <w:rStyle w:val="Kommentarzeichen"/>
              </w:rPr>
              <w:commentReference w:id="56"/>
            </w:r>
            <w:r>
              <w:br/>
            </w:r>
            <w:commentRangeStart w:id="57"/>
            <w:r>
              <w:t>Abteilung</w:t>
            </w:r>
            <w:commentRangeEnd w:id="57"/>
            <w:r>
              <w:rPr>
                <w:rStyle w:val="Kommentarzeichen"/>
              </w:rPr>
              <w:commentReference w:id="57"/>
            </w:r>
          </w:p>
        </w:tc>
      </w:tr>
    </w:tbl>
    <w:p w14:paraId="1C70F5BB" w14:textId="77777777" w:rsidR="0060456E" w:rsidRPr="000A0F42" w:rsidRDefault="0060456E" w:rsidP="000A0F42">
      <w:pPr>
        <w:pStyle w:val="ITFTStandardTitelseite"/>
      </w:pPr>
    </w:p>
    <w:tbl>
      <w:tblPr>
        <w:tblW w:w="0" w:type="auto"/>
        <w:jc w:val="right"/>
        <w:tblLook w:val="04A0" w:firstRow="1" w:lastRow="0" w:firstColumn="1" w:lastColumn="0" w:noHBand="0" w:noVBand="1"/>
      </w:tblPr>
      <w:tblGrid>
        <w:gridCol w:w="1985"/>
        <w:gridCol w:w="4784"/>
      </w:tblGrid>
      <w:tr w:rsidR="000A0F42" w:rsidRPr="00E31CDF" w14:paraId="2FF00F57" w14:textId="77777777" w:rsidTr="006C50F2">
        <w:trPr>
          <w:jc w:val="right"/>
        </w:trPr>
        <w:tc>
          <w:tcPr>
            <w:tcW w:w="1985" w:type="dxa"/>
          </w:tcPr>
          <w:p w14:paraId="52A1CF7D" w14:textId="77777777" w:rsidR="003C63D6" w:rsidRDefault="006C50F2" w:rsidP="003C63D6">
            <w:pPr>
              <w:pStyle w:val="ITFTStandardTitelseite"/>
            </w:pPr>
            <w:r w:rsidRPr="000A0F42">
              <w:t>betreut durch</w:t>
            </w:r>
          </w:p>
          <w:p w14:paraId="348FB757" w14:textId="6E207D5D" w:rsidR="003C63D6" w:rsidRPr="000A0F42" w:rsidRDefault="00D11422" w:rsidP="003C63D6">
            <w:pPr>
              <w:pStyle w:val="ITFTStandardTitelseite"/>
            </w:pPr>
            <w:r>
              <w:t>G</w:t>
            </w:r>
            <w:r w:rsidR="003C63D6">
              <w:t>utachter</w:t>
            </w:r>
          </w:p>
        </w:tc>
        <w:tc>
          <w:tcPr>
            <w:tcW w:w="4784" w:type="dxa"/>
          </w:tcPr>
          <w:p w14:paraId="0879451F" w14:textId="77777777" w:rsidR="006C50F2" w:rsidRPr="00693208" w:rsidRDefault="00693208" w:rsidP="000A0F42">
            <w:pPr>
              <w:pStyle w:val="ITFTStandardTitelseite"/>
            </w:pPr>
            <w:commentRangeStart w:id="58"/>
            <w:r w:rsidRPr="00693208">
              <w:t>Fachlicher Be</w:t>
            </w:r>
            <w:r>
              <w:t>treuer der Arbeit</w:t>
            </w:r>
            <w:commentRangeEnd w:id="58"/>
            <w:r>
              <w:rPr>
                <w:rStyle w:val="Kommentarzeichen"/>
              </w:rPr>
              <w:commentReference w:id="58"/>
            </w:r>
          </w:p>
          <w:p w14:paraId="2F5D78CD" w14:textId="32AC9D8E" w:rsidR="003C63D6" w:rsidRPr="00D11422" w:rsidRDefault="001C5656" w:rsidP="000A0F42">
            <w:pPr>
              <w:pStyle w:val="ITFTStandardTitelseite"/>
            </w:pPr>
            <w:r w:rsidRPr="00693208">
              <w:t xml:space="preserve">Prof. Dr.-Ing. </w:t>
            </w:r>
            <w:r>
              <w:t>Götz T. Gresser</w:t>
            </w:r>
          </w:p>
        </w:tc>
      </w:tr>
    </w:tbl>
    <w:p w14:paraId="27893F4B" w14:textId="77777777" w:rsidR="0060456E" w:rsidRPr="003C63D6" w:rsidRDefault="0060456E" w:rsidP="000A0F42">
      <w:pPr>
        <w:pStyle w:val="ITFTStandardTitelseite"/>
        <w:rPr>
          <w:lang w:val="en-US"/>
        </w:rPr>
      </w:pPr>
    </w:p>
    <w:p w14:paraId="574DED0C" w14:textId="77777777" w:rsidR="006C50F2" w:rsidRDefault="006C50F2" w:rsidP="000A0F42">
      <w:pPr>
        <w:pStyle w:val="ITFTStandardTitelseite"/>
        <w:rPr>
          <w:lang w:val="en-US"/>
        </w:rPr>
      </w:pPr>
    </w:p>
    <w:p w14:paraId="27373CD3" w14:textId="77777777" w:rsidR="00D11422" w:rsidRDefault="00D11422" w:rsidP="000A0F42">
      <w:pPr>
        <w:pStyle w:val="ITFTStandardTitelseite"/>
        <w:rPr>
          <w:lang w:val="en-US"/>
        </w:rPr>
      </w:pPr>
    </w:p>
    <w:p w14:paraId="6654AEE3" w14:textId="77777777" w:rsidR="00D11422" w:rsidRPr="003C63D6" w:rsidRDefault="00D11422" w:rsidP="000A0F42">
      <w:pPr>
        <w:pStyle w:val="ITFTStandardTitelseite"/>
        <w:rPr>
          <w:lang w:val="en-US"/>
        </w:rPr>
      </w:pPr>
    </w:p>
    <w:p w14:paraId="638BC62A" w14:textId="20F549C5" w:rsidR="00790781" w:rsidRPr="000A0F42" w:rsidRDefault="00790781" w:rsidP="000A0F42">
      <w:pPr>
        <w:pStyle w:val="ITFTStandardTitelseiteZeitraum"/>
      </w:pPr>
      <w:r w:rsidRPr="000A0F42">
        <w:t xml:space="preserve">Fakultät </w:t>
      </w:r>
      <w:r w:rsidR="00D11422" w:rsidRPr="00D11422">
        <w:t>Energie-, Verfahrens- und Biotechnik</w:t>
      </w:r>
    </w:p>
    <w:p w14:paraId="043E2D2D" w14:textId="0A95A46F" w:rsidR="00790781" w:rsidRPr="000A0F42" w:rsidRDefault="00790781" w:rsidP="000A0F42">
      <w:pPr>
        <w:pStyle w:val="ITFTStandardTitelseiteZeitraum"/>
      </w:pPr>
      <w:r w:rsidRPr="000A0F42">
        <w:t xml:space="preserve">Studiengang </w:t>
      </w:r>
      <w:r w:rsidR="00D11422" w:rsidRPr="00D11422">
        <w:t>Verfahrenstechnik</w:t>
      </w:r>
      <w:r w:rsidR="00D11422">
        <w:t xml:space="preserve"> (Master)</w:t>
      </w:r>
    </w:p>
    <w:p w14:paraId="6057CABF" w14:textId="6EA88D87" w:rsidR="00790781" w:rsidRDefault="00790781" w:rsidP="000A0F42">
      <w:pPr>
        <w:pStyle w:val="ITFTStandardTitelseiteZeitraum"/>
      </w:pPr>
      <w:r w:rsidRPr="000A0F42">
        <w:t xml:space="preserve">der </w:t>
      </w:r>
      <w:r w:rsidR="00D11422">
        <w:t>Universität Stuttgart</w:t>
      </w:r>
    </w:p>
    <w:p w14:paraId="2F5F12E4" w14:textId="77777777" w:rsidR="00282BD0" w:rsidRDefault="00282BD0" w:rsidP="000A0F42">
      <w:pPr>
        <w:pStyle w:val="ITFTStandardTitelseiteZeitraum"/>
      </w:pPr>
    </w:p>
    <w:p w14:paraId="1C6171C5" w14:textId="76B409CB" w:rsidR="00282BD0" w:rsidRPr="00282BD0" w:rsidRDefault="00282BD0" w:rsidP="000A0F42">
      <w:pPr>
        <w:pStyle w:val="ITFTStandardTitelseiteZeitraum"/>
        <w:rPr>
          <w:b/>
        </w:rPr>
      </w:pPr>
      <w:commentRangeStart w:id="59"/>
      <w:r w:rsidRPr="00282BD0">
        <w:rPr>
          <w:b/>
        </w:rPr>
        <w:t>Jahr</w:t>
      </w:r>
      <w:commentRangeEnd w:id="59"/>
      <w:r>
        <w:rPr>
          <w:rStyle w:val="Kommentarzeichen"/>
        </w:rPr>
        <w:commentReference w:id="59"/>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2309F275" w14:textId="77777777" w:rsidR="009D430E" w:rsidRDefault="009D430E" w:rsidP="00B3116C">
      <w:pPr>
        <w:pStyle w:val="ITFTStandard"/>
      </w:pPr>
    </w:p>
    <w:p w14:paraId="4FA729A7" w14:textId="77777777" w:rsidR="00EE2D00" w:rsidRPr="009D430E" w:rsidRDefault="00EE2D00" w:rsidP="00B3116C">
      <w:pPr>
        <w:pStyle w:val="ITFTStandard"/>
        <w:sectPr w:rsidR="00EE2D00" w:rsidRPr="009D430E" w:rsidSect="00757BF0">
          <w:headerReference w:type="even" r:id="rId12"/>
          <w:headerReference w:type="default" r:id="rId13"/>
          <w:footerReference w:type="even" r:id="rId14"/>
          <w:footerReference w:type="default" r:id="rId15"/>
          <w:headerReference w:type="first" r:id="rId16"/>
          <w:footerReference w:type="first" r:id="rId17"/>
          <w:pgSz w:w="11906" w:h="16838"/>
          <w:pgMar w:top="1531" w:right="1134" w:bottom="1134" w:left="1701" w:header="708" w:footer="708" w:gutter="0"/>
          <w:pgNumType w:fmt="upperRoman" w:start="1"/>
          <w:cols w:space="708"/>
          <w:titlePg/>
          <w:docGrid w:linePitch="360"/>
        </w:sectPr>
      </w:pPr>
    </w:p>
    <w:p w14:paraId="10617567" w14:textId="77777777" w:rsidR="005E0D76" w:rsidRPr="0045293E" w:rsidRDefault="00756688" w:rsidP="00DA7A62">
      <w:pPr>
        <w:pStyle w:val="ITFTTitelnichtimInhaltsverzeichnis"/>
      </w:pPr>
      <w:bookmarkStart w:id="60" w:name="_Toc338271180"/>
      <w:bookmarkStart w:id="61" w:name="_Toc342250927"/>
      <w:bookmarkStart w:id="62" w:name="_Toc343444826"/>
      <w:bookmarkStart w:id="63" w:name="_Toc344884052"/>
      <w:bookmarkStart w:id="64" w:name="_Toc88730356"/>
      <w:r w:rsidRPr="0045293E">
        <w:lastRenderedPageBreak/>
        <w:t xml:space="preserve">Eidesstattliche </w:t>
      </w:r>
      <w:r w:rsidR="004E565A" w:rsidRPr="0045293E">
        <w:t>Erklärung</w:t>
      </w:r>
      <w:bookmarkEnd w:id="60"/>
      <w:bookmarkEnd w:id="61"/>
      <w:bookmarkEnd w:id="62"/>
      <w:bookmarkEnd w:id="63"/>
      <w:bookmarkEnd w:id="64"/>
    </w:p>
    <w:p w14:paraId="05E1B91A" w14:textId="64F48F20" w:rsidR="00756688" w:rsidRDefault="00756688" w:rsidP="00756688">
      <w:pPr>
        <w:pStyle w:val="ITFTStandard"/>
      </w:pPr>
      <w:bookmarkStart w:id="65" w:name="OLE_LINK3"/>
      <w:r>
        <w:t xml:space="preserve">Ich versichere, dass ich diese </w:t>
      </w:r>
      <w:commentRangeStart w:id="66"/>
      <w:r w:rsidR="0045293E">
        <w:fldChar w:fldCharType="begin"/>
      </w:r>
      <w:r w:rsidR="0045293E">
        <w:instrText xml:space="preserve"> STYLEREF  "ITFT \"Art der Arbeit\""  \* MERGEFORMAT </w:instrText>
      </w:r>
      <w:r w:rsidR="0045293E">
        <w:fldChar w:fldCharType="separate"/>
      </w:r>
      <w:r w:rsidR="007A76C4">
        <w:rPr>
          <w:b/>
          <w:bCs/>
          <w:noProof/>
        </w:rPr>
        <w:t>Fehler! Kein Text mit angegebener Formatvorlage im Dokument.</w:t>
      </w:r>
      <w:r w:rsidR="0045293E">
        <w:fldChar w:fldCharType="end"/>
      </w:r>
      <w:commentRangeEnd w:id="66"/>
      <w:r w:rsidR="004E3961">
        <w:rPr>
          <w:rStyle w:val="Kommentarzeichen"/>
        </w:rPr>
        <w:commentReference w:id="66"/>
      </w:r>
      <w:r w:rsidR="0045293E">
        <w:t xml:space="preserve"> </w:t>
      </w:r>
      <w:r>
        <w:t>selbstständig verfasst habe, keine anderen als die angegebenen Quellen und Hilfsmittel benutzt sowie alle wörtlich oder sinngemäß über</w:t>
      </w:r>
      <w:r w:rsidR="0045293E">
        <w:softHyphen/>
      </w:r>
      <w:r>
        <w:t xml:space="preserve">nommenen Stellen in der Studienarbeit gekennzeichnet habe. Die </w:t>
      </w:r>
      <w:commentRangeStart w:id="67"/>
      <w:r w:rsidR="0045293E">
        <w:fldChar w:fldCharType="begin"/>
      </w:r>
      <w:r w:rsidR="0045293E">
        <w:instrText xml:space="preserve"> STYLEREF  "ITFT \"Art der Arbeit\""  \* MERGEFORMAT </w:instrText>
      </w:r>
      <w:r w:rsidR="0045293E">
        <w:fldChar w:fldCharType="separate"/>
      </w:r>
      <w:r w:rsidR="007A76C4">
        <w:rPr>
          <w:b/>
          <w:bCs/>
          <w:noProof/>
        </w:rPr>
        <w:t>Fehler! Kein Text mit angegebener Formatvorlage im Dokument.</w:t>
      </w:r>
      <w:r w:rsidR="0045293E">
        <w:fldChar w:fldCharType="end"/>
      </w:r>
      <w:commentRangeEnd w:id="67"/>
      <w:r w:rsidR="004E3961">
        <w:rPr>
          <w:rStyle w:val="Kommentarzeichen"/>
        </w:rPr>
        <w:commentReference w:id="67"/>
      </w:r>
      <w:r w:rsidR="0045293E">
        <w:t xml:space="preserve"> </w:t>
      </w:r>
      <w:r>
        <w:t xml:space="preserve">wurde noch keiner Kommission zur Prüfung vorgelegt und verletzt </w:t>
      </w:r>
      <w:r w:rsidR="0045293E">
        <w:t>in keiner Weise Rechte Dritter.</w:t>
      </w:r>
      <w:r w:rsidR="00E31CDF">
        <w:t xml:space="preserve"> Die Arbeit wurde nicht, auch nicht in Teilen, unter Verwendung von textbasierten Dialogsystemen oder auf andere Weise mit Hilfe einer künstlichen Intelligenz verfasst.</w:t>
      </w:r>
    </w:p>
    <w:bookmarkEnd w:id="65"/>
    <w:p w14:paraId="3F86D544" w14:textId="01AA502F" w:rsidR="00B67C41" w:rsidRDefault="00B67C41" w:rsidP="004E3961">
      <w:pPr>
        <w:pStyle w:val="ITFTStandard"/>
        <w:jc w:val="right"/>
      </w:pPr>
    </w:p>
    <w:p w14:paraId="7DD2CD33" w14:textId="77777777" w:rsidR="004E3961" w:rsidRPr="00B67C41" w:rsidRDefault="004E3961" w:rsidP="004E3961">
      <w:pPr>
        <w:pStyle w:val="ITFTStandard"/>
        <w:jc w:val="right"/>
      </w:pPr>
      <w:commentRangeStart w:id="68"/>
      <w:commentRangeEnd w:id="68"/>
      <w:r>
        <w:rPr>
          <w:rStyle w:val="Kommentarzeichen"/>
        </w:rPr>
        <w:commentReference w:id="68"/>
      </w:r>
    </w:p>
    <w:p w14:paraId="32B05BBC" w14:textId="148B8507" w:rsidR="00B67C41" w:rsidRDefault="004E3961" w:rsidP="004E3961">
      <w:pPr>
        <w:pStyle w:val="ITFTStandard"/>
        <w:jc w:val="right"/>
      </w:pPr>
      <w:r>
        <w:t xml:space="preserve">Stuttgart, </w:t>
      </w:r>
      <w:commentRangeStart w:id="69"/>
      <w:r>
        <w:t>XX.XX.XXXX</w:t>
      </w:r>
      <w:commentRangeEnd w:id="69"/>
      <w:r>
        <w:rPr>
          <w:rStyle w:val="Kommentarzeichen"/>
        </w:rPr>
        <w:commentReference w:id="69"/>
      </w:r>
      <w:r>
        <w:br/>
      </w:r>
      <w:commentRangeStart w:id="70"/>
      <w:r w:rsidR="00AD2A21">
        <w:fldChar w:fldCharType="begin"/>
      </w:r>
      <w:r w:rsidR="00AD2A21">
        <w:instrText xml:space="preserve"> STYLEREF  "ITFT \"Vorname-Nachname Student\""  \* MERGEFORMAT </w:instrText>
      </w:r>
      <w:r w:rsidR="00AD2A21">
        <w:fldChar w:fldCharType="separate"/>
      </w:r>
      <w:r w:rsidR="007A76C4">
        <w:rPr>
          <w:noProof/>
        </w:rPr>
        <w:t>Vorname Nachname</w:t>
      </w:r>
      <w:r w:rsidR="00AD2A21">
        <w:rPr>
          <w:noProof/>
        </w:rPr>
        <w:fldChar w:fldCharType="end"/>
      </w:r>
      <w:commentRangeEnd w:id="70"/>
      <w:r>
        <w:rPr>
          <w:rStyle w:val="Kommentarzeichen"/>
        </w:rPr>
        <w:commentReference w:id="70"/>
      </w:r>
    </w:p>
    <w:p w14:paraId="32BC0075" w14:textId="77777777" w:rsidR="00DA7A62" w:rsidRDefault="00DA7A62" w:rsidP="00DA7A62">
      <w:pPr>
        <w:pStyle w:val="ITFTStandard"/>
      </w:pPr>
      <w:bookmarkStart w:id="71" w:name="_Toc338271181"/>
      <w:bookmarkStart w:id="72" w:name="_Toc342250928"/>
      <w:bookmarkStart w:id="73" w:name="_Toc343444827"/>
      <w:bookmarkStart w:id="74" w:name="_Toc344884053"/>
      <w:bookmarkStart w:id="75" w:name="_Toc88730357"/>
    </w:p>
    <w:p w14:paraId="716A5514" w14:textId="77777777" w:rsidR="00DA7A62" w:rsidRPr="00B24DB5" w:rsidRDefault="00DA7A62" w:rsidP="00DA7A62">
      <w:pPr>
        <w:pStyle w:val="ITFTStandard"/>
        <w:sectPr w:rsidR="00DA7A62" w:rsidRPr="00B24DB5" w:rsidSect="00757BF0">
          <w:pgSz w:w="11906" w:h="16838"/>
          <w:pgMar w:top="1531" w:right="1134" w:bottom="1134" w:left="1701" w:header="709" w:footer="709" w:gutter="0"/>
          <w:pgNumType w:fmt="upperRoman" w:start="1"/>
          <w:cols w:space="708"/>
          <w:docGrid w:linePitch="360"/>
        </w:sectPr>
      </w:pPr>
    </w:p>
    <w:p w14:paraId="10DD534E" w14:textId="0867DB12" w:rsidR="00386786" w:rsidRDefault="004F3E26" w:rsidP="000845CE">
      <w:pPr>
        <w:pStyle w:val="ITFTTitel"/>
      </w:pPr>
      <w:bookmarkStart w:id="76" w:name="_Toc189691015"/>
      <w:bookmarkStart w:id="77" w:name="_Toc338271182"/>
      <w:bookmarkStart w:id="78" w:name="_Toc342250929"/>
      <w:bookmarkStart w:id="79" w:name="_Toc343444828"/>
      <w:bookmarkStart w:id="80" w:name="_Toc344884054"/>
      <w:bookmarkStart w:id="81" w:name="_Toc88730358"/>
      <w:bookmarkStart w:id="82" w:name="_Toc168485195"/>
      <w:bookmarkEnd w:id="71"/>
      <w:bookmarkEnd w:id="72"/>
      <w:bookmarkEnd w:id="73"/>
      <w:bookmarkEnd w:id="74"/>
      <w:bookmarkEnd w:id="75"/>
      <w:commentRangeStart w:id="83"/>
      <w:r w:rsidRPr="00C53888">
        <w:lastRenderedPageBreak/>
        <w:t>Inhaltsverzeichnis</w:t>
      </w:r>
      <w:bookmarkStart w:id="84" w:name="_Toc189691016"/>
      <w:bookmarkEnd w:id="76"/>
      <w:bookmarkEnd w:id="77"/>
      <w:bookmarkEnd w:id="78"/>
      <w:bookmarkEnd w:id="79"/>
      <w:bookmarkEnd w:id="80"/>
      <w:bookmarkEnd w:id="81"/>
      <w:commentRangeEnd w:id="83"/>
      <w:r w:rsidR="002C18D0" w:rsidRPr="00655927">
        <w:commentReference w:id="83"/>
      </w:r>
      <w:bookmarkEnd w:id="82"/>
    </w:p>
    <w:p w14:paraId="2CBD5834" w14:textId="16BEE37D" w:rsidR="007A76C4" w:rsidRDefault="002C18D0">
      <w:pPr>
        <w:pStyle w:val="Verzeichnis1"/>
        <w:rPr>
          <w:rFonts w:asciiTheme="minorHAnsi" w:eastAsiaTheme="minorEastAsia" w:hAnsiTheme="minorHAnsi" w:cstheme="minorBidi"/>
          <w:kern w:val="2"/>
          <w:szCs w:val="22"/>
          <w14:ligatures w14:val="standardContextual"/>
        </w:rPr>
      </w:pPr>
      <w:r>
        <w:rPr>
          <w:lang w:val="en-GB"/>
        </w:rPr>
        <w:fldChar w:fldCharType="begin"/>
      </w:r>
      <w:r>
        <w:rPr>
          <w:lang w:val="en-GB"/>
        </w:rPr>
        <w:instrText xml:space="preserve"> TOC \h \z \t "Überschrift 1;2;Überschrift 2;3;Überschrift 3;4;ITFT Titel;1" </w:instrText>
      </w:r>
      <w:r>
        <w:rPr>
          <w:lang w:val="en-GB"/>
        </w:rPr>
        <w:fldChar w:fldCharType="separate"/>
      </w:r>
      <w:hyperlink w:anchor="_Toc168485195" w:history="1">
        <w:r w:rsidR="007A76C4" w:rsidRPr="00210142">
          <w:rPr>
            <w:rStyle w:val="Hyperlink"/>
          </w:rPr>
          <w:t>Inhaltsverzeichnis</w:t>
        </w:r>
        <w:r w:rsidR="007A76C4">
          <w:rPr>
            <w:webHidden/>
          </w:rPr>
          <w:tab/>
        </w:r>
        <w:r w:rsidR="007A76C4">
          <w:rPr>
            <w:webHidden/>
          </w:rPr>
          <w:fldChar w:fldCharType="begin"/>
        </w:r>
        <w:r w:rsidR="007A76C4">
          <w:rPr>
            <w:webHidden/>
          </w:rPr>
          <w:instrText xml:space="preserve"> PAGEREF _Toc168485195 \h </w:instrText>
        </w:r>
        <w:r w:rsidR="007A76C4">
          <w:rPr>
            <w:webHidden/>
          </w:rPr>
        </w:r>
        <w:r w:rsidR="007A76C4">
          <w:rPr>
            <w:webHidden/>
          </w:rPr>
          <w:fldChar w:fldCharType="separate"/>
        </w:r>
        <w:r w:rsidR="007A76C4">
          <w:rPr>
            <w:webHidden/>
          </w:rPr>
          <w:t>I</w:t>
        </w:r>
        <w:r w:rsidR="007A76C4">
          <w:rPr>
            <w:webHidden/>
          </w:rPr>
          <w:fldChar w:fldCharType="end"/>
        </w:r>
      </w:hyperlink>
    </w:p>
    <w:p w14:paraId="76ED97DB" w14:textId="2901DAFA" w:rsidR="007A76C4" w:rsidRDefault="007A76C4">
      <w:pPr>
        <w:pStyle w:val="Verzeichnis1"/>
        <w:rPr>
          <w:rFonts w:asciiTheme="minorHAnsi" w:eastAsiaTheme="minorEastAsia" w:hAnsiTheme="minorHAnsi" w:cstheme="minorBidi"/>
          <w:kern w:val="2"/>
          <w:szCs w:val="22"/>
          <w14:ligatures w14:val="standardContextual"/>
        </w:rPr>
      </w:pPr>
      <w:hyperlink w:anchor="_Toc168485196" w:history="1">
        <w:r w:rsidRPr="00210142">
          <w:rPr>
            <w:rStyle w:val="Hyperlink"/>
          </w:rPr>
          <w:t>Abkürzungsverzeichnis</w:t>
        </w:r>
        <w:r>
          <w:rPr>
            <w:webHidden/>
          </w:rPr>
          <w:tab/>
        </w:r>
        <w:r>
          <w:rPr>
            <w:webHidden/>
          </w:rPr>
          <w:fldChar w:fldCharType="begin"/>
        </w:r>
        <w:r>
          <w:rPr>
            <w:webHidden/>
          </w:rPr>
          <w:instrText xml:space="preserve"> PAGEREF _Toc168485196 \h </w:instrText>
        </w:r>
        <w:r>
          <w:rPr>
            <w:webHidden/>
          </w:rPr>
        </w:r>
        <w:r>
          <w:rPr>
            <w:webHidden/>
          </w:rPr>
          <w:fldChar w:fldCharType="separate"/>
        </w:r>
        <w:r>
          <w:rPr>
            <w:webHidden/>
          </w:rPr>
          <w:t>II</w:t>
        </w:r>
        <w:r>
          <w:rPr>
            <w:webHidden/>
          </w:rPr>
          <w:fldChar w:fldCharType="end"/>
        </w:r>
      </w:hyperlink>
    </w:p>
    <w:p w14:paraId="13E7AC04" w14:textId="737FAAE4" w:rsidR="007A76C4" w:rsidRDefault="007A76C4">
      <w:pPr>
        <w:pStyle w:val="Verzeichnis1"/>
        <w:rPr>
          <w:rFonts w:asciiTheme="minorHAnsi" w:eastAsiaTheme="minorEastAsia" w:hAnsiTheme="minorHAnsi" w:cstheme="minorBidi"/>
          <w:kern w:val="2"/>
          <w:szCs w:val="22"/>
          <w14:ligatures w14:val="standardContextual"/>
        </w:rPr>
      </w:pPr>
      <w:hyperlink w:anchor="_Toc168485197" w:history="1">
        <w:r w:rsidRPr="00210142">
          <w:rPr>
            <w:rStyle w:val="Hyperlink"/>
          </w:rPr>
          <w:t>Nomenklatur</w:t>
        </w:r>
        <w:r>
          <w:rPr>
            <w:webHidden/>
          </w:rPr>
          <w:tab/>
        </w:r>
        <w:r>
          <w:rPr>
            <w:webHidden/>
          </w:rPr>
          <w:fldChar w:fldCharType="begin"/>
        </w:r>
        <w:r>
          <w:rPr>
            <w:webHidden/>
          </w:rPr>
          <w:instrText xml:space="preserve"> PAGEREF _Toc168485197 \h </w:instrText>
        </w:r>
        <w:r>
          <w:rPr>
            <w:webHidden/>
          </w:rPr>
        </w:r>
        <w:r>
          <w:rPr>
            <w:webHidden/>
          </w:rPr>
          <w:fldChar w:fldCharType="separate"/>
        </w:r>
        <w:r>
          <w:rPr>
            <w:webHidden/>
          </w:rPr>
          <w:t>III</w:t>
        </w:r>
        <w:r>
          <w:rPr>
            <w:webHidden/>
          </w:rPr>
          <w:fldChar w:fldCharType="end"/>
        </w:r>
      </w:hyperlink>
    </w:p>
    <w:p w14:paraId="39BEC7E1" w14:textId="25291E9D" w:rsidR="007A76C4" w:rsidRDefault="007A76C4">
      <w:pPr>
        <w:pStyle w:val="Verzeichnis2"/>
        <w:rPr>
          <w:rFonts w:asciiTheme="minorHAnsi" w:eastAsiaTheme="minorEastAsia" w:hAnsiTheme="minorHAnsi" w:cstheme="minorBidi"/>
          <w:b w:val="0"/>
          <w:kern w:val="2"/>
          <w:szCs w:val="22"/>
          <w14:ligatures w14:val="standardContextual"/>
        </w:rPr>
      </w:pPr>
      <w:hyperlink w:anchor="_Toc168485198" w:history="1">
        <w:r w:rsidRPr="00210142">
          <w:rPr>
            <w:rStyle w:val="Hyperlink"/>
            <w:lang w:val="en-GB"/>
          </w:rPr>
          <w:t>1.</w:t>
        </w:r>
        <w:r>
          <w:rPr>
            <w:rFonts w:asciiTheme="minorHAnsi" w:eastAsiaTheme="minorEastAsia" w:hAnsiTheme="minorHAnsi" w:cstheme="minorBidi"/>
            <w:b w:val="0"/>
            <w:kern w:val="2"/>
            <w:szCs w:val="22"/>
            <w14:ligatures w14:val="standardContextual"/>
          </w:rPr>
          <w:tab/>
        </w:r>
        <w:r w:rsidRPr="00210142">
          <w:rPr>
            <w:rStyle w:val="Hyperlink"/>
            <w:lang w:val="en-US"/>
          </w:rPr>
          <w:t>Einleitung</w:t>
        </w:r>
        <w:r>
          <w:rPr>
            <w:webHidden/>
          </w:rPr>
          <w:tab/>
        </w:r>
        <w:r>
          <w:rPr>
            <w:webHidden/>
          </w:rPr>
          <w:fldChar w:fldCharType="begin"/>
        </w:r>
        <w:r>
          <w:rPr>
            <w:webHidden/>
          </w:rPr>
          <w:instrText xml:space="preserve"> PAGEREF _Toc168485198 \h </w:instrText>
        </w:r>
        <w:r>
          <w:rPr>
            <w:webHidden/>
          </w:rPr>
        </w:r>
        <w:r>
          <w:rPr>
            <w:webHidden/>
          </w:rPr>
          <w:fldChar w:fldCharType="separate"/>
        </w:r>
        <w:r>
          <w:rPr>
            <w:webHidden/>
          </w:rPr>
          <w:t>1</w:t>
        </w:r>
        <w:r>
          <w:rPr>
            <w:webHidden/>
          </w:rPr>
          <w:fldChar w:fldCharType="end"/>
        </w:r>
      </w:hyperlink>
    </w:p>
    <w:p w14:paraId="6706E5F1" w14:textId="3960AEB0" w:rsidR="007A76C4" w:rsidRDefault="007A76C4">
      <w:pPr>
        <w:pStyle w:val="Verzeichnis2"/>
        <w:rPr>
          <w:rFonts w:asciiTheme="minorHAnsi" w:eastAsiaTheme="minorEastAsia" w:hAnsiTheme="minorHAnsi" w:cstheme="minorBidi"/>
          <w:b w:val="0"/>
          <w:kern w:val="2"/>
          <w:szCs w:val="22"/>
          <w14:ligatures w14:val="standardContextual"/>
        </w:rPr>
      </w:pPr>
      <w:hyperlink w:anchor="_Toc168485199" w:history="1">
        <w:r w:rsidRPr="00210142">
          <w:rPr>
            <w:rStyle w:val="Hyperlink"/>
          </w:rPr>
          <w:t>2.</w:t>
        </w:r>
        <w:r>
          <w:rPr>
            <w:rFonts w:asciiTheme="minorHAnsi" w:eastAsiaTheme="minorEastAsia" w:hAnsiTheme="minorHAnsi" w:cstheme="minorBidi"/>
            <w:b w:val="0"/>
            <w:kern w:val="2"/>
            <w:szCs w:val="22"/>
            <w14:ligatures w14:val="standardContextual"/>
          </w:rPr>
          <w:tab/>
        </w:r>
        <w:r w:rsidRPr="00210142">
          <w:rPr>
            <w:rStyle w:val="Hyperlink"/>
          </w:rPr>
          <w:t>Tätigkeitsbericht</w:t>
        </w:r>
        <w:r>
          <w:rPr>
            <w:webHidden/>
          </w:rPr>
          <w:tab/>
        </w:r>
        <w:r>
          <w:rPr>
            <w:webHidden/>
          </w:rPr>
          <w:fldChar w:fldCharType="begin"/>
        </w:r>
        <w:r>
          <w:rPr>
            <w:webHidden/>
          </w:rPr>
          <w:instrText xml:space="preserve"> PAGEREF _Toc168485199 \h </w:instrText>
        </w:r>
        <w:r>
          <w:rPr>
            <w:webHidden/>
          </w:rPr>
        </w:r>
        <w:r>
          <w:rPr>
            <w:webHidden/>
          </w:rPr>
          <w:fldChar w:fldCharType="separate"/>
        </w:r>
        <w:r>
          <w:rPr>
            <w:webHidden/>
          </w:rPr>
          <w:t>2</w:t>
        </w:r>
        <w:r>
          <w:rPr>
            <w:webHidden/>
          </w:rPr>
          <w:fldChar w:fldCharType="end"/>
        </w:r>
      </w:hyperlink>
    </w:p>
    <w:p w14:paraId="0EB03B46" w14:textId="5E70A9BF" w:rsidR="007A76C4" w:rsidRDefault="007A76C4">
      <w:pPr>
        <w:pStyle w:val="Verzeichnis2"/>
        <w:rPr>
          <w:rFonts w:asciiTheme="minorHAnsi" w:eastAsiaTheme="minorEastAsia" w:hAnsiTheme="minorHAnsi" w:cstheme="minorBidi"/>
          <w:b w:val="0"/>
          <w:kern w:val="2"/>
          <w:szCs w:val="22"/>
          <w14:ligatures w14:val="standardContextual"/>
        </w:rPr>
      </w:pPr>
      <w:hyperlink w:anchor="_Toc168485200" w:history="1">
        <w:r w:rsidRPr="00210142">
          <w:rPr>
            <w:rStyle w:val="Hyperlink"/>
          </w:rPr>
          <w:t>3.</w:t>
        </w:r>
        <w:r>
          <w:rPr>
            <w:rFonts w:asciiTheme="minorHAnsi" w:eastAsiaTheme="minorEastAsia" w:hAnsiTheme="minorHAnsi" w:cstheme="minorBidi"/>
            <w:b w:val="0"/>
            <w:kern w:val="2"/>
            <w:szCs w:val="22"/>
            <w14:ligatures w14:val="standardContextual"/>
          </w:rPr>
          <w:tab/>
        </w:r>
        <w:r w:rsidRPr="00210142">
          <w:rPr>
            <w:rStyle w:val="Hyperlink"/>
          </w:rPr>
          <w:t>Technischer Bericht</w:t>
        </w:r>
        <w:r>
          <w:rPr>
            <w:webHidden/>
          </w:rPr>
          <w:tab/>
        </w:r>
        <w:r>
          <w:rPr>
            <w:webHidden/>
          </w:rPr>
          <w:fldChar w:fldCharType="begin"/>
        </w:r>
        <w:r>
          <w:rPr>
            <w:webHidden/>
          </w:rPr>
          <w:instrText xml:space="preserve"> PAGEREF _Toc168485200 \h </w:instrText>
        </w:r>
        <w:r>
          <w:rPr>
            <w:webHidden/>
          </w:rPr>
        </w:r>
        <w:r>
          <w:rPr>
            <w:webHidden/>
          </w:rPr>
          <w:fldChar w:fldCharType="separate"/>
        </w:r>
        <w:r>
          <w:rPr>
            <w:webHidden/>
          </w:rPr>
          <w:t>4</w:t>
        </w:r>
        <w:r>
          <w:rPr>
            <w:webHidden/>
          </w:rPr>
          <w:fldChar w:fldCharType="end"/>
        </w:r>
      </w:hyperlink>
    </w:p>
    <w:p w14:paraId="19DEB56A" w14:textId="6B5C0693" w:rsidR="007A76C4" w:rsidRDefault="007A76C4">
      <w:pPr>
        <w:pStyle w:val="Verzeichnis3"/>
        <w:rPr>
          <w:rFonts w:asciiTheme="minorHAnsi" w:eastAsiaTheme="minorEastAsia" w:hAnsiTheme="minorHAnsi" w:cstheme="minorBidi"/>
          <w:kern w:val="2"/>
          <w:szCs w:val="22"/>
          <w14:ligatures w14:val="standardContextual"/>
        </w:rPr>
      </w:pPr>
      <w:hyperlink w:anchor="_Toc168485201" w:history="1">
        <w:r w:rsidRPr="00210142">
          <w:rPr>
            <w:rStyle w:val="Hyperlink"/>
          </w:rPr>
          <w:t>3.1.</w:t>
        </w:r>
        <w:r>
          <w:rPr>
            <w:rFonts w:asciiTheme="minorHAnsi" w:eastAsiaTheme="minorEastAsia" w:hAnsiTheme="minorHAnsi" w:cstheme="minorBidi"/>
            <w:kern w:val="2"/>
            <w:szCs w:val="22"/>
            <w14:ligatures w14:val="standardContextual"/>
          </w:rPr>
          <w:tab/>
        </w:r>
        <w:r w:rsidRPr="00210142">
          <w:rPr>
            <w:rStyle w:val="Hyperlink"/>
          </w:rPr>
          <w:t>XYZ</w:t>
        </w:r>
        <w:r>
          <w:rPr>
            <w:webHidden/>
          </w:rPr>
          <w:tab/>
        </w:r>
        <w:r>
          <w:rPr>
            <w:webHidden/>
          </w:rPr>
          <w:fldChar w:fldCharType="begin"/>
        </w:r>
        <w:r>
          <w:rPr>
            <w:webHidden/>
          </w:rPr>
          <w:instrText xml:space="preserve"> PAGEREF _Toc168485201 \h </w:instrText>
        </w:r>
        <w:r>
          <w:rPr>
            <w:webHidden/>
          </w:rPr>
        </w:r>
        <w:r>
          <w:rPr>
            <w:webHidden/>
          </w:rPr>
          <w:fldChar w:fldCharType="separate"/>
        </w:r>
        <w:r>
          <w:rPr>
            <w:webHidden/>
          </w:rPr>
          <w:t>4</w:t>
        </w:r>
        <w:r>
          <w:rPr>
            <w:webHidden/>
          </w:rPr>
          <w:fldChar w:fldCharType="end"/>
        </w:r>
      </w:hyperlink>
    </w:p>
    <w:p w14:paraId="0FE253D7" w14:textId="4D9F020B" w:rsidR="007A76C4" w:rsidRDefault="007A76C4">
      <w:pPr>
        <w:pStyle w:val="Verzeichnis4"/>
        <w:rPr>
          <w:rFonts w:asciiTheme="minorHAnsi" w:eastAsiaTheme="minorEastAsia" w:hAnsiTheme="minorHAnsi" w:cstheme="minorBidi"/>
          <w:kern w:val="2"/>
          <w:szCs w:val="22"/>
          <w14:ligatures w14:val="standardContextual"/>
        </w:rPr>
      </w:pPr>
      <w:hyperlink w:anchor="_Toc168485202" w:history="1">
        <w:r w:rsidRPr="00210142">
          <w:rPr>
            <w:rStyle w:val="Hyperlink"/>
          </w:rPr>
          <w:t>3.1.1.</w:t>
        </w:r>
        <w:r>
          <w:rPr>
            <w:rFonts w:asciiTheme="minorHAnsi" w:eastAsiaTheme="minorEastAsia" w:hAnsiTheme="minorHAnsi" w:cstheme="minorBidi"/>
            <w:kern w:val="2"/>
            <w:szCs w:val="22"/>
            <w14:ligatures w14:val="standardContextual"/>
          </w:rPr>
          <w:tab/>
        </w:r>
        <w:r w:rsidRPr="00210142">
          <w:rPr>
            <w:rStyle w:val="Hyperlink"/>
          </w:rPr>
          <w:t>XYZ</w:t>
        </w:r>
        <w:r>
          <w:rPr>
            <w:webHidden/>
          </w:rPr>
          <w:tab/>
        </w:r>
        <w:r>
          <w:rPr>
            <w:webHidden/>
          </w:rPr>
          <w:fldChar w:fldCharType="begin"/>
        </w:r>
        <w:r>
          <w:rPr>
            <w:webHidden/>
          </w:rPr>
          <w:instrText xml:space="preserve"> PAGEREF _Toc168485202 \h </w:instrText>
        </w:r>
        <w:r>
          <w:rPr>
            <w:webHidden/>
          </w:rPr>
        </w:r>
        <w:r>
          <w:rPr>
            <w:webHidden/>
          </w:rPr>
          <w:fldChar w:fldCharType="separate"/>
        </w:r>
        <w:r>
          <w:rPr>
            <w:webHidden/>
          </w:rPr>
          <w:t>4</w:t>
        </w:r>
        <w:r>
          <w:rPr>
            <w:webHidden/>
          </w:rPr>
          <w:fldChar w:fldCharType="end"/>
        </w:r>
      </w:hyperlink>
    </w:p>
    <w:p w14:paraId="78B718A6" w14:textId="7D4AD590" w:rsidR="007A76C4" w:rsidRDefault="007A76C4">
      <w:pPr>
        <w:pStyle w:val="Verzeichnis2"/>
        <w:rPr>
          <w:rFonts w:asciiTheme="minorHAnsi" w:eastAsiaTheme="minorEastAsia" w:hAnsiTheme="minorHAnsi" w:cstheme="minorBidi"/>
          <w:b w:val="0"/>
          <w:kern w:val="2"/>
          <w:szCs w:val="22"/>
          <w14:ligatures w14:val="standardContextual"/>
        </w:rPr>
      </w:pPr>
      <w:hyperlink w:anchor="_Toc168485203" w:history="1">
        <w:r w:rsidRPr="00210142">
          <w:rPr>
            <w:rStyle w:val="Hyperlink"/>
          </w:rPr>
          <w:t>4.</w:t>
        </w:r>
        <w:r>
          <w:rPr>
            <w:rFonts w:asciiTheme="minorHAnsi" w:eastAsiaTheme="minorEastAsia" w:hAnsiTheme="minorHAnsi" w:cstheme="minorBidi"/>
            <w:b w:val="0"/>
            <w:kern w:val="2"/>
            <w:szCs w:val="22"/>
            <w14:ligatures w14:val="standardContextual"/>
          </w:rPr>
          <w:tab/>
        </w:r>
        <w:r w:rsidRPr="00210142">
          <w:rPr>
            <w:rStyle w:val="Hyperlink"/>
          </w:rPr>
          <w:t>Persönliches Fazit</w:t>
        </w:r>
        <w:r>
          <w:rPr>
            <w:webHidden/>
          </w:rPr>
          <w:tab/>
        </w:r>
        <w:r>
          <w:rPr>
            <w:webHidden/>
          </w:rPr>
          <w:fldChar w:fldCharType="begin"/>
        </w:r>
        <w:r>
          <w:rPr>
            <w:webHidden/>
          </w:rPr>
          <w:instrText xml:space="preserve"> PAGEREF _Toc168485203 \h </w:instrText>
        </w:r>
        <w:r>
          <w:rPr>
            <w:webHidden/>
          </w:rPr>
        </w:r>
        <w:r>
          <w:rPr>
            <w:webHidden/>
          </w:rPr>
          <w:fldChar w:fldCharType="separate"/>
        </w:r>
        <w:r>
          <w:rPr>
            <w:webHidden/>
          </w:rPr>
          <w:t>6</w:t>
        </w:r>
        <w:r>
          <w:rPr>
            <w:webHidden/>
          </w:rPr>
          <w:fldChar w:fldCharType="end"/>
        </w:r>
      </w:hyperlink>
    </w:p>
    <w:p w14:paraId="23398554" w14:textId="54FC0281" w:rsidR="007A76C4" w:rsidRDefault="007A76C4">
      <w:pPr>
        <w:pStyle w:val="Verzeichnis1"/>
        <w:rPr>
          <w:rFonts w:asciiTheme="minorHAnsi" w:eastAsiaTheme="minorEastAsia" w:hAnsiTheme="minorHAnsi" w:cstheme="minorBidi"/>
          <w:kern w:val="2"/>
          <w:szCs w:val="22"/>
          <w14:ligatures w14:val="standardContextual"/>
        </w:rPr>
      </w:pPr>
      <w:hyperlink w:anchor="_Toc168485204" w:history="1">
        <w:r w:rsidRPr="00210142">
          <w:rPr>
            <w:rStyle w:val="Hyperlink"/>
          </w:rPr>
          <w:t>Formelverzeichnis</w:t>
        </w:r>
        <w:r>
          <w:rPr>
            <w:webHidden/>
          </w:rPr>
          <w:tab/>
        </w:r>
        <w:r>
          <w:rPr>
            <w:webHidden/>
          </w:rPr>
          <w:fldChar w:fldCharType="begin"/>
        </w:r>
        <w:r>
          <w:rPr>
            <w:webHidden/>
          </w:rPr>
          <w:instrText xml:space="preserve"> PAGEREF _Toc168485204 \h </w:instrText>
        </w:r>
        <w:r>
          <w:rPr>
            <w:webHidden/>
          </w:rPr>
        </w:r>
        <w:r>
          <w:rPr>
            <w:webHidden/>
          </w:rPr>
          <w:fldChar w:fldCharType="separate"/>
        </w:r>
        <w:r>
          <w:rPr>
            <w:webHidden/>
          </w:rPr>
          <w:t>V</w:t>
        </w:r>
        <w:r>
          <w:rPr>
            <w:webHidden/>
          </w:rPr>
          <w:fldChar w:fldCharType="end"/>
        </w:r>
      </w:hyperlink>
    </w:p>
    <w:p w14:paraId="70BCA614" w14:textId="2038AACE" w:rsidR="007A76C4" w:rsidRDefault="007A76C4">
      <w:pPr>
        <w:pStyle w:val="Verzeichnis1"/>
        <w:rPr>
          <w:rFonts w:asciiTheme="minorHAnsi" w:eastAsiaTheme="minorEastAsia" w:hAnsiTheme="minorHAnsi" w:cstheme="minorBidi"/>
          <w:kern w:val="2"/>
          <w:szCs w:val="22"/>
          <w14:ligatures w14:val="standardContextual"/>
        </w:rPr>
      </w:pPr>
      <w:hyperlink w:anchor="_Toc168485205" w:history="1">
        <w:r w:rsidRPr="00210142">
          <w:rPr>
            <w:rStyle w:val="Hyperlink"/>
          </w:rPr>
          <w:t>Abbildungsverzeichnis</w:t>
        </w:r>
        <w:r>
          <w:rPr>
            <w:webHidden/>
          </w:rPr>
          <w:tab/>
        </w:r>
        <w:r>
          <w:rPr>
            <w:webHidden/>
          </w:rPr>
          <w:fldChar w:fldCharType="begin"/>
        </w:r>
        <w:r>
          <w:rPr>
            <w:webHidden/>
          </w:rPr>
          <w:instrText xml:space="preserve"> PAGEREF _Toc168485205 \h </w:instrText>
        </w:r>
        <w:r>
          <w:rPr>
            <w:webHidden/>
          </w:rPr>
        </w:r>
        <w:r>
          <w:rPr>
            <w:webHidden/>
          </w:rPr>
          <w:fldChar w:fldCharType="separate"/>
        </w:r>
        <w:r>
          <w:rPr>
            <w:webHidden/>
          </w:rPr>
          <w:t>VI</w:t>
        </w:r>
        <w:r>
          <w:rPr>
            <w:webHidden/>
          </w:rPr>
          <w:fldChar w:fldCharType="end"/>
        </w:r>
      </w:hyperlink>
    </w:p>
    <w:p w14:paraId="103C40CF" w14:textId="2C8381A0" w:rsidR="007A76C4" w:rsidRDefault="007A76C4">
      <w:pPr>
        <w:pStyle w:val="Verzeichnis1"/>
        <w:rPr>
          <w:rFonts w:asciiTheme="minorHAnsi" w:eastAsiaTheme="minorEastAsia" w:hAnsiTheme="minorHAnsi" w:cstheme="minorBidi"/>
          <w:kern w:val="2"/>
          <w:szCs w:val="22"/>
          <w14:ligatures w14:val="standardContextual"/>
        </w:rPr>
      </w:pPr>
      <w:hyperlink w:anchor="_Toc168485206" w:history="1">
        <w:r w:rsidRPr="00210142">
          <w:rPr>
            <w:rStyle w:val="Hyperlink"/>
          </w:rPr>
          <w:t>Tabellenverzeichnis</w:t>
        </w:r>
        <w:r>
          <w:rPr>
            <w:webHidden/>
          </w:rPr>
          <w:tab/>
        </w:r>
        <w:r>
          <w:rPr>
            <w:webHidden/>
          </w:rPr>
          <w:fldChar w:fldCharType="begin"/>
        </w:r>
        <w:r>
          <w:rPr>
            <w:webHidden/>
          </w:rPr>
          <w:instrText xml:space="preserve"> PAGEREF _Toc168485206 \h </w:instrText>
        </w:r>
        <w:r>
          <w:rPr>
            <w:webHidden/>
          </w:rPr>
        </w:r>
        <w:r>
          <w:rPr>
            <w:webHidden/>
          </w:rPr>
          <w:fldChar w:fldCharType="separate"/>
        </w:r>
        <w:r>
          <w:rPr>
            <w:webHidden/>
          </w:rPr>
          <w:t>VII</w:t>
        </w:r>
        <w:r>
          <w:rPr>
            <w:webHidden/>
          </w:rPr>
          <w:fldChar w:fldCharType="end"/>
        </w:r>
      </w:hyperlink>
    </w:p>
    <w:p w14:paraId="728EFC45" w14:textId="4129165D" w:rsidR="007A76C4" w:rsidRDefault="007A76C4">
      <w:pPr>
        <w:pStyle w:val="Verzeichnis1"/>
        <w:rPr>
          <w:rFonts w:asciiTheme="minorHAnsi" w:eastAsiaTheme="minorEastAsia" w:hAnsiTheme="minorHAnsi" w:cstheme="minorBidi"/>
          <w:kern w:val="2"/>
          <w:szCs w:val="22"/>
          <w14:ligatures w14:val="standardContextual"/>
        </w:rPr>
      </w:pPr>
      <w:hyperlink w:anchor="_Toc168485207" w:history="1">
        <w:r w:rsidRPr="00210142">
          <w:rPr>
            <w:rStyle w:val="Hyperlink"/>
          </w:rPr>
          <w:t>Quellen- und Literaturverzeichnis</w:t>
        </w:r>
        <w:r>
          <w:rPr>
            <w:webHidden/>
          </w:rPr>
          <w:tab/>
        </w:r>
        <w:r>
          <w:rPr>
            <w:webHidden/>
          </w:rPr>
          <w:fldChar w:fldCharType="begin"/>
        </w:r>
        <w:r>
          <w:rPr>
            <w:webHidden/>
          </w:rPr>
          <w:instrText xml:space="preserve"> PAGEREF _Toc168485207 \h </w:instrText>
        </w:r>
        <w:r>
          <w:rPr>
            <w:webHidden/>
          </w:rPr>
        </w:r>
        <w:r>
          <w:rPr>
            <w:webHidden/>
          </w:rPr>
          <w:fldChar w:fldCharType="separate"/>
        </w:r>
        <w:r>
          <w:rPr>
            <w:webHidden/>
          </w:rPr>
          <w:t>VIII</w:t>
        </w:r>
        <w:r>
          <w:rPr>
            <w:webHidden/>
          </w:rPr>
          <w:fldChar w:fldCharType="end"/>
        </w:r>
      </w:hyperlink>
    </w:p>
    <w:p w14:paraId="7270D04F" w14:textId="5E8E0B43" w:rsidR="007A76C4" w:rsidRDefault="007A76C4">
      <w:pPr>
        <w:pStyle w:val="Verzeichnis1"/>
        <w:rPr>
          <w:rFonts w:asciiTheme="minorHAnsi" w:eastAsiaTheme="minorEastAsia" w:hAnsiTheme="minorHAnsi" w:cstheme="minorBidi"/>
          <w:kern w:val="2"/>
          <w:szCs w:val="22"/>
          <w14:ligatures w14:val="standardContextual"/>
        </w:rPr>
      </w:pPr>
      <w:hyperlink w:anchor="_Toc168485208" w:history="1">
        <w:r w:rsidRPr="00210142">
          <w:rPr>
            <w:rStyle w:val="Hyperlink"/>
          </w:rPr>
          <w:t>Anhang A – Produktspezifikation 1</w:t>
        </w:r>
        <w:r>
          <w:rPr>
            <w:webHidden/>
          </w:rPr>
          <w:tab/>
        </w:r>
        <w:r>
          <w:rPr>
            <w:webHidden/>
          </w:rPr>
          <w:fldChar w:fldCharType="begin"/>
        </w:r>
        <w:r>
          <w:rPr>
            <w:webHidden/>
          </w:rPr>
          <w:instrText xml:space="preserve"> PAGEREF _Toc168485208 \h </w:instrText>
        </w:r>
        <w:r>
          <w:rPr>
            <w:webHidden/>
          </w:rPr>
        </w:r>
        <w:r>
          <w:rPr>
            <w:webHidden/>
          </w:rPr>
          <w:fldChar w:fldCharType="separate"/>
        </w:r>
        <w:r>
          <w:rPr>
            <w:webHidden/>
          </w:rPr>
          <w:t>IX</w:t>
        </w:r>
        <w:r>
          <w:rPr>
            <w:webHidden/>
          </w:rPr>
          <w:fldChar w:fldCharType="end"/>
        </w:r>
      </w:hyperlink>
    </w:p>
    <w:p w14:paraId="6CF4609B" w14:textId="6480B5C5" w:rsidR="007A76C4" w:rsidRDefault="007A76C4">
      <w:pPr>
        <w:pStyle w:val="Verzeichnis1"/>
        <w:rPr>
          <w:rFonts w:asciiTheme="minorHAnsi" w:eastAsiaTheme="minorEastAsia" w:hAnsiTheme="minorHAnsi" w:cstheme="minorBidi"/>
          <w:kern w:val="2"/>
          <w:szCs w:val="22"/>
          <w14:ligatures w14:val="standardContextual"/>
        </w:rPr>
      </w:pPr>
      <w:hyperlink w:anchor="_Toc168485209" w:history="1">
        <w:r w:rsidRPr="00210142">
          <w:rPr>
            <w:rStyle w:val="Hyperlink"/>
          </w:rPr>
          <w:t>Anhang B – Produktspezifikation 2</w:t>
        </w:r>
        <w:r>
          <w:rPr>
            <w:webHidden/>
          </w:rPr>
          <w:tab/>
        </w:r>
        <w:r>
          <w:rPr>
            <w:webHidden/>
          </w:rPr>
          <w:fldChar w:fldCharType="begin"/>
        </w:r>
        <w:r>
          <w:rPr>
            <w:webHidden/>
          </w:rPr>
          <w:instrText xml:space="preserve"> PAGEREF _Toc168485209 \h </w:instrText>
        </w:r>
        <w:r>
          <w:rPr>
            <w:webHidden/>
          </w:rPr>
        </w:r>
        <w:r>
          <w:rPr>
            <w:webHidden/>
          </w:rPr>
          <w:fldChar w:fldCharType="separate"/>
        </w:r>
        <w:r>
          <w:rPr>
            <w:webHidden/>
          </w:rPr>
          <w:t>X</w:t>
        </w:r>
        <w:r>
          <w:rPr>
            <w:webHidden/>
          </w:rPr>
          <w:fldChar w:fldCharType="end"/>
        </w:r>
      </w:hyperlink>
    </w:p>
    <w:p w14:paraId="3EF0C2A9" w14:textId="762B0886" w:rsidR="00DA7A62" w:rsidRPr="00DA7A62" w:rsidRDefault="002C18D0" w:rsidP="00B24DB5">
      <w:pPr>
        <w:pStyle w:val="ITFTStandard"/>
        <w:rPr>
          <w:lang w:val="en-GB"/>
        </w:rPr>
      </w:pPr>
      <w:r>
        <w:rPr>
          <w:noProof/>
          <w:szCs w:val="28"/>
          <w:lang w:val="en-GB"/>
        </w:rPr>
        <w:fldChar w:fldCharType="end"/>
      </w:r>
    </w:p>
    <w:p w14:paraId="356897A6" w14:textId="77777777" w:rsidR="00B24DB5" w:rsidRPr="00B24DB5" w:rsidRDefault="00B24DB5" w:rsidP="00B24DB5">
      <w:pPr>
        <w:pStyle w:val="ITFTStandard"/>
      </w:pPr>
      <w:bookmarkStart w:id="85" w:name="_Toc189691017"/>
      <w:bookmarkStart w:id="86" w:name="_Toc338271184"/>
      <w:bookmarkStart w:id="87" w:name="_Toc342250931"/>
      <w:bookmarkStart w:id="88" w:name="_Toc343444830"/>
      <w:bookmarkStart w:id="89" w:name="_Toc344884056"/>
      <w:bookmarkStart w:id="90" w:name="_Toc88730360"/>
      <w:bookmarkEnd w:id="84"/>
      <w:r w:rsidRPr="00B24DB5">
        <w:br w:type="page"/>
      </w:r>
    </w:p>
    <w:p w14:paraId="088E955F" w14:textId="77777777" w:rsidR="00AD7814" w:rsidRDefault="00AD7814" w:rsidP="00AD7814">
      <w:pPr>
        <w:pStyle w:val="ITFTTitel"/>
      </w:pPr>
      <w:bookmarkStart w:id="91" w:name="_Toc338271183"/>
      <w:bookmarkStart w:id="92" w:name="_Toc342250930"/>
      <w:bookmarkStart w:id="93" w:name="_Toc343444829"/>
      <w:bookmarkStart w:id="94" w:name="_Toc344884055"/>
      <w:bookmarkStart w:id="95" w:name="_Toc88730359"/>
      <w:bookmarkStart w:id="96" w:name="_Toc183698856"/>
      <w:bookmarkStart w:id="97" w:name="_Toc183700923"/>
      <w:bookmarkStart w:id="98" w:name="_Toc183706411"/>
      <w:bookmarkStart w:id="99" w:name="_Toc189691019"/>
      <w:bookmarkStart w:id="100" w:name="_Toc168485196"/>
      <w:bookmarkEnd w:id="85"/>
      <w:bookmarkEnd w:id="86"/>
      <w:bookmarkEnd w:id="87"/>
      <w:bookmarkEnd w:id="88"/>
      <w:bookmarkEnd w:id="89"/>
      <w:bookmarkEnd w:id="90"/>
      <w:commentRangeStart w:id="101"/>
      <w:r w:rsidRPr="00DD06BC">
        <w:lastRenderedPageBreak/>
        <w:t>Abkürzungsverzeichnis</w:t>
      </w:r>
      <w:bookmarkEnd w:id="91"/>
      <w:bookmarkEnd w:id="92"/>
      <w:bookmarkEnd w:id="93"/>
      <w:bookmarkEnd w:id="94"/>
      <w:bookmarkEnd w:id="95"/>
      <w:commentRangeEnd w:id="101"/>
      <w:r w:rsidRPr="00DA7A62">
        <w:commentReference w:id="101"/>
      </w:r>
      <w:bookmarkEnd w:id="100"/>
    </w:p>
    <w:tbl>
      <w:tblPr>
        <w:tblStyle w:val="Tabellen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3C63D6" w:rsidRPr="003C63D6" w14:paraId="1FAF537B" w14:textId="77777777" w:rsidTr="00E9332E">
        <w:tc>
          <w:tcPr>
            <w:tcW w:w="8647" w:type="dxa"/>
          </w:tcPr>
          <w:p w14:paraId="79006854" w14:textId="77777777" w:rsidR="003C63D6" w:rsidRPr="003C63D6" w:rsidRDefault="003C63D6" w:rsidP="003C63D6">
            <w:pPr>
              <w:pStyle w:val="ITFTAbkrzungstabelle"/>
            </w:pPr>
            <w:r w:rsidRPr="003C63D6">
              <w:t>CFK</w:t>
            </w:r>
            <w:r w:rsidRPr="003C63D6">
              <w:tab/>
              <w:t>carbonfaserverstärkter Kunststoff</w:t>
            </w:r>
          </w:p>
        </w:tc>
      </w:tr>
      <w:tr w:rsidR="003C63D6" w:rsidRPr="00623C23" w14:paraId="557C979D" w14:textId="77777777" w:rsidTr="00E9332E">
        <w:tc>
          <w:tcPr>
            <w:tcW w:w="8647" w:type="dxa"/>
          </w:tcPr>
          <w:p w14:paraId="24225DFE" w14:textId="77777777" w:rsidR="003C63D6" w:rsidRPr="00623C23" w:rsidRDefault="003C63D6" w:rsidP="003C63D6">
            <w:pPr>
              <w:pStyle w:val="ITFTAbkrzungstabelle"/>
            </w:pPr>
            <w:r w:rsidRPr="00623C23">
              <w:t>DoE</w:t>
            </w:r>
            <w:r w:rsidRPr="00623C23">
              <w:tab/>
              <w:t xml:space="preserve">statistische Versuchsplanung (engl. Design </w:t>
            </w:r>
            <w:r w:rsidRPr="003C63D6">
              <w:t>of</w:t>
            </w:r>
            <w:r w:rsidRPr="00623C23">
              <w:t xml:space="preserve"> Experiments)</w:t>
            </w:r>
          </w:p>
        </w:tc>
      </w:tr>
      <w:tr w:rsidR="003C63D6" w:rsidRPr="00623C23" w14:paraId="21AAC9C6" w14:textId="77777777" w:rsidTr="00E9332E">
        <w:tc>
          <w:tcPr>
            <w:tcW w:w="8647" w:type="dxa"/>
          </w:tcPr>
          <w:p w14:paraId="27D140AC" w14:textId="77777777" w:rsidR="003C63D6" w:rsidRPr="00623C23" w:rsidRDefault="003C63D6" w:rsidP="003C63D6">
            <w:pPr>
              <w:pStyle w:val="ITFTAbkrzungstabelle"/>
            </w:pPr>
            <w:r w:rsidRPr="00623C23">
              <w:t>FVK</w:t>
            </w:r>
            <w:r w:rsidRPr="00623C23">
              <w:tab/>
              <w:t>Faserverbundkunststoff</w:t>
            </w:r>
          </w:p>
        </w:tc>
      </w:tr>
      <w:tr w:rsidR="003C63D6" w:rsidRPr="00623C23" w14:paraId="40BE73F4" w14:textId="77777777" w:rsidTr="00E9332E">
        <w:tc>
          <w:tcPr>
            <w:tcW w:w="8647" w:type="dxa"/>
          </w:tcPr>
          <w:p w14:paraId="300B68C1" w14:textId="77777777" w:rsidR="003C63D6" w:rsidRPr="00623C23" w:rsidRDefault="003C63D6" w:rsidP="003C63D6">
            <w:pPr>
              <w:pStyle w:val="ITFTAbkrzungstabelle"/>
            </w:pPr>
            <w:r w:rsidRPr="00623C23">
              <w:t>GFK</w:t>
            </w:r>
            <w:r w:rsidRPr="00623C23">
              <w:tab/>
              <w:t>glasfaserverstärkter Kunststoff</w:t>
            </w:r>
          </w:p>
        </w:tc>
      </w:tr>
    </w:tbl>
    <w:p w14:paraId="3DC07B03" w14:textId="77777777" w:rsidR="00B24DB5" w:rsidRDefault="00B24DB5" w:rsidP="00AD7814">
      <w:pPr>
        <w:pStyle w:val="ITFTStandard"/>
      </w:pPr>
    </w:p>
    <w:p w14:paraId="1C3BFCFB" w14:textId="77777777" w:rsidR="00B24DB5" w:rsidRDefault="00B24DB5">
      <w:r>
        <w:br w:type="page"/>
      </w:r>
    </w:p>
    <w:p w14:paraId="4464E953" w14:textId="77777777" w:rsidR="00AD7814" w:rsidRDefault="00B24DB5" w:rsidP="00B24DB5">
      <w:pPr>
        <w:pStyle w:val="ITFTTitel"/>
      </w:pPr>
      <w:bookmarkStart w:id="102" w:name="_Toc168485197"/>
      <w:r>
        <w:lastRenderedPageBreak/>
        <w:t>Nomenklatur</w:t>
      </w:r>
      <w:bookmarkEnd w:id="102"/>
    </w:p>
    <w:tbl>
      <w:tblPr>
        <w:tblStyle w:val="Tabellen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3C63D6" w:rsidRPr="003C63D6" w14:paraId="4B586B1C" w14:textId="77777777" w:rsidTr="00E9332E">
        <w:tc>
          <w:tcPr>
            <w:tcW w:w="8647" w:type="dxa"/>
          </w:tcPr>
          <w:p w14:paraId="431658C6" w14:textId="77777777" w:rsidR="003C63D6" w:rsidRPr="003C63D6" w:rsidRDefault="003C63D6" w:rsidP="003C63D6">
            <w:pPr>
              <w:pStyle w:val="ITFTAbkrzungstabelle"/>
            </w:pPr>
            <w:commentRangeStart w:id="103"/>
            <w:r w:rsidRPr="003C63D6">
              <w:rPr>
                <w:rFonts w:ascii="Cambria Math" w:hAnsi="Cambria Math" w:cs="Cambria Math"/>
              </w:rPr>
              <w:t>𝑏</w:t>
            </w:r>
            <w:commentRangeEnd w:id="103"/>
            <w:r>
              <w:rPr>
                <w:rStyle w:val="Kommentarzeichen"/>
              </w:rPr>
              <w:commentReference w:id="103"/>
            </w:r>
            <w:r w:rsidRPr="003C63D6">
              <w:tab/>
              <w:t>Prüfkörperbreite in mm</w:t>
            </w:r>
          </w:p>
        </w:tc>
      </w:tr>
      <w:tr w:rsidR="003C63D6" w:rsidRPr="003C63D6" w14:paraId="3FA7BEC6" w14:textId="77777777" w:rsidTr="00E9332E">
        <w:tc>
          <w:tcPr>
            <w:tcW w:w="8647" w:type="dxa"/>
          </w:tcPr>
          <w:p w14:paraId="1A120071" w14:textId="77777777" w:rsidR="003C63D6" w:rsidRPr="003C63D6" w:rsidRDefault="003C63D6" w:rsidP="003C63D6">
            <w:pPr>
              <w:pStyle w:val="ITFTAbkrzungstabelle"/>
            </w:pPr>
            <w:r w:rsidRPr="003C63D6">
              <w:rPr>
                <w:rFonts w:ascii="Cambria Math" w:hAnsi="Cambria Math" w:cs="Cambria Math"/>
              </w:rPr>
              <w:t>𝐷</w:t>
            </w:r>
            <w:r w:rsidRPr="003C63D6">
              <w:tab/>
              <w:t>Federsteifigkeit in N/m</w:t>
            </w:r>
          </w:p>
        </w:tc>
      </w:tr>
      <w:tr w:rsidR="003C63D6" w:rsidRPr="003C63D6" w14:paraId="5EDBC4A6" w14:textId="77777777" w:rsidTr="00E9332E">
        <w:tc>
          <w:tcPr>
            <w:tcW w:w="8647" w:type="dxa"/>
          </w:tcPr>
          <w:p w14:paraId="214E95F6" w14:textId="77777777" w:rsidR="003C63D6" w:rsidRPr="003C63D6" w:rsidRDefault="003C63D6" w:rsidP="003C63D6">
            <w:pPr>
              <w:pStyle w:val="ITFTAbkrzungstabelle"/>
            </w:pPr>
            <w:r w:rsidRPr="003C63D6">
              <w:rPr>
                <w:rFonts w:ascii="Cambria Math" w:hAnsi="Cambria Math" w:cs="Cambria Math"/>
              </w:rPr>
              <w:t>𝐸</w:t>
            </w:r>
            <w:r w:rsidRPr="003C63D6">
              <w:tab/>
              <w:t>E-Modul in MPa</w:t>
            </w:r>
          </w:p>
        </w:tc>
      </w:tr>
      <w:tr w:rsidR="003C63D6" w:rsidRPr="003C63D6" w14:paraId="09D17A07" w14:textId="77777777" w:rsidTr="00E9332E">
        <w:tc>
          <w:tcPr>
            <w:tcW w:w="8647" w:type="dxa"/>
          </w:tcPr>
          <w:p w14:paraId="3013FCAE" w14:textId="77777777" w:rsidR="003C63D6" w:rsidRPr="003C63D6" w:rsidRDefault="003C63D6" w:rsidP="003C63D6">
            <w:pPr>
              <w:pStyle w:val="ITFTAbkrzungstabelle"/>
            </w:pPr>
            <w:r w:rsidRPr="003C63D6">
              <w:rPr>
                <w:rFonts w:ascii="Cambria Math" w:hAnsi="Cambria Math" w:cs="Cambria Math"/>
              </w:rPr>
              <w:t>𝐸𝐼</w:t>
            </w:r>
            <w:r w:rsidRPr="003C63D6">
              <w:tab/>
              <w:t>Biegesteifigkeit in Nmm²</w:t>
            </w:r>
          </w:p>
        </w:tc>
      </w:tr>
      <w:tr w:rsidR="003C63D6" w:rsidRPr="003C63D6" w14:paraId="5CF191A8" w14:textId="77777777" w:rsidTr="00E9332E">
        <w:tc>
          <w:tcPr>
            <w:tcW w:w="8647" w:type="dxa"/>
          </w:tcPr>
          <w:p w14:paraId="444317B7" w14:textId="77777777" w:rsidR="003C63D6" w:rsidRPr="003C63D6" w:rsidRDefault="003C63D6" w:rsidP="003C63D6">
            <w:pPr>
              <w:pStyle w:val="ITFTAbkrzungstabelle"/>
            </w:pPr>
            <w:r w:rsidRPr="003C63D6">
              <w:t>ε</w:t>
            </w:r>
            <w:r w:rsidRPr="003C63D6">
              <w:tab/>
              <w:t>Dehnung in %</w:t>
            </w:r>
          </w:p>
        </w:tc>
      </w:tr>
    </w:tbl>
    <w:p w14:paraId="6E57DB35" w14:textId="77777777" w:rsidR="00B24DB5" w:rsidRDefault="00B24DB5" w:rsidP="00AD7814">
      <w:pPr>
        <w:pStyle w:val="ITFTStandard"/>
      </w:pPr>
    </w:p>
    <w:p w14:paraId="3B817A17" w14:textId="77777777" w:rsidR="00B24DB5" w:rsidRDefault="00B24DB5" w:rsidP="00CD28A6">
      <w:pPr>
        <w:pStyle w:val="ITFTStandard"/>
      </w:pPr>
    </w:p>
    <w:p w14:paraId="71358551" w14:textId="77777777" w:rsidR="00B24DB5" w:rsidRDefault="00B24DB5" w:rsidP="00CD28A6">
      <w:pPr>
        <w:pStyle w:val="ITFTStandard"/>
        <w:rPr>
          <w:lang w:val="en-US"/>
        </w:rPr>
        <w:sectPr w:rsidR="00B24DB5" w:rsidSect="0080498D">
          <w:headerReference w:type="default" r:id="rId18"/>
          <w:footerReference w:type="default" r:id="rId19"/>
          <w:pgSz w:w="11906" w:h="16838"/>
          <w:pgMar w:top="1531" w:right="1134" w:bottom="1134" w:left="1701" w:header="709" w:footer="697" w:gutter="0"/>
          <w:pgNumType w:fmt="upperRoman" w:start="1"/>
          <w:cols w:space="708"/>
          <w:docGrid w:linePitch="360"/>
        </w:sectPr>
      </w:pPr>
      <w:bookmarkStart w:id="104" w:name="_Ref508737244"/>
      <w:bookmarkStart w:id="105" w:name="_Ref508737250"/>
      <w:bookmarkStart w:id="106" w:name="_Toc88730364"/>
      <w:bookmarkStart w:id="107" w:name="_Toc183698857"/>
      <w:bookmarkStart w:id="108" w:name="_Toc183700924"/>
      <w:bookmarkStart w:id="109" w:name="_Toc183706412"/>
      <w:bookmarkEnd w:id="96"/>
      <w:bookmarkEnd w:id="97"/>
      <w:bookmarkEnd w:id="98"/>
      <w:bookmarkEnd w:id="99"/>
    </w:p>
    <w:p w14:paraId="2D4860C6" w14:textId="77777777" w:rsidR="000845CE" w:rsidRPr="00B24DB5" w:rsidRDefault="000845CE" w:rsidP="00B24DB5">
      <w:pPr>
        <w:pStyle w:val="berschrift1"/>
        <w:rPr>
          <w:lang w:val="en-GB"/>
        </w:rPr>
      </w:pPr>
      <w:bookmarkStart w:id="110" w:name="_Toc168485198"/>
      <w:r w:rsidRPr="00B24DB5">
        <w:rPr>
          <w:lang w:val="en-US"/>
        </w:rPr>
        <w:lastRenderedPageBreak/>
        <w:t>Einleitung</w:t>
      </w:r>
      <w:bookmarkEnd w:id="104"/>
      <w:bookmarkEnd w:id="105"/>
      <w:bookmarkEnd w:id="106"/>
      <w:bookmarkEnd w:id="110"/>
    </w:p>
    <w:p w14:paraId="4CB55895" w14:textId="6E9EF75D" w:rsidR="001F0240" w:rsidRPr="002C18D0" w:rsidRDefault="002B65B1" w:rsidP="002C18D0">
      <w:pPr>
        <w:pStyle w:val="ITFTStandard"/>
      </w:pPr>
      <w:r w:rsidRPr="002B65B1">
        <w:t xml:space="preserve">In einer Einleitung zur eigentlichen Berichterstattung muss der </w:t>
      </w:r>
      <w:r w:rsidRPr="002B65B1">
        <w:rPr>
          <w:b/>
        </w:rPr>
        <w:t>Betrieb</w:t>
      </w:r>
      <w:r w:rsidRPr="002B65B1">
        <w:t xml:space="preserve"> sowie die </w:t>
      </w:r>
      <w:r w:rsidRPr="002B65B1">
        <w:rPr>
          <w:b/>
        </w:rPr>
        <w:t>Praktikumsstelle</w:t>
      </w:r>
      <w:r w:rsidRPr="002B65B1">
        <w:t xml:space="preserve"> beschrieben werden (Branche, Größe, Produktionspalette, Einsatzbereich etc.).</w:t>
      </w:r>
    </w:p>
    <w:commentRangeStart w:id="111"/>
    <w:p w14:paraId="64141EFF" w14:textId="2B90180C" w:rsidR="005914BA" w:rsidRDefault="000118B3" w:rsidP="00755835">
      <w:pPr>
        <w:pStyle w:val="ITFTStandard"/>
      </w:pPr>
      <w:sdt>
        <w:sdtPr>
          <w:id w:val="547028851"/>
          <w:citation/>
        </w:sdtPr>
        <w:sdtEndPr/>
        <w:sdtContent>
          <w:r w:rsidR="00757BF0">
            <w:fldChar w:fldCharType="begin"/>
          </w:r>
          <w:r w:rsidR="00757BF0">
            <w:instrText xml:space="preserve"> CITATION AVK10 \l 1031 </w:instrText>
          </w:r>
          <w:r w:rsidR="00757BF0">
            <w:fldChar w:fldCharType="separate"/>
          </w:r>
          <w:r w:rsidR="007A76C4">
            <w:rPr>
              <w:noProof/>
            </w:rPr>
            <w:t>[1]</w:t>
          </w:r>
          <w:r w:rsidR="00757BF0">
            <w:fldChar w:fldCharType="end"/>
          </w:r>
        </w:sdtContent>
      </w:sdt>
      <w:r w:rsidR="00757BF0">
        <w:t>, …</w:t>
      </w:r>
      <w:commentRangeEnd w:id="111"/>
      <w:r w:rsidR="00F014B3">
        <w:rPr>
          <w:rStyle w:val="Kommentarzeichen"/>
        </w:rPr>
        <w:commentReference w:id="111"/>
      </w:r>
    </w:p>
    <w:p w14:paraId="6621FCC2" w14:textId="73C66B03" w:rsidR="0071641A" w:rsidRPr="000845CE" w:rsidRDefault="002B65B1" w:rsidP="00DA7A62">
      <w:pPr>
        <w:pStyle w:val="berschrift1"/>
      </w:pPr>
      <w:bookmarkStart w:id="112" w:name="_Toc168485199"/>
      <w:r>
        <w:lastRenderedPageBreak/>
        <w:t>Tätigkeitsbericht</w:t>
      </w:r>
      <w:bookmarkEnd w:id="112"/>
    </w:p>
    <w:p w14:paraId="029FD8DB" w14:textId="354F2EF6" w:rsidR="001F0240" w:rsidRDefault="002B65B1" w:rsidP="001F0240">
      <w:pPr>
        <w:pStyle w:val="ITFTStandard"/>
        <w:rPr>
          <w:lang w:val="en-US"/>
        </w:rPr>
      </w:pPr>
      <w:r w:rsidRPr="002B65B1">
        <w:rPr>
          <w:lang w:val="en-US"/>
        </w:rPr>
        <w:t xml:space="preserve">In einem Tätigkeitsbericht über jeden Ausbildungsabschnitt werden </w:t>
      </w:r>
      <w:r w:rsidRPr="002B65B1">
        <w:rPr>
          <w:b/>
          <w:lang w:val="en-US"/>
        </w:rPr>
        <w:t>wochenweise</w:t>
      </w:r>
      <w:r w:rsidRPr="002B65B1">
        <w:rPr>
          <w:lang w:val="en-US"/>
        </w:rPr>
        <w:t xml:space="preserve"> der Ausbildungsort und die hauptsächlichen von den Praktikantinnen und Praktikanten ausgeführten Tätigkeiten angegeben. Dabei sind wochenweise die relevanten FPVs zu nennen. Der Tätigkeitsbericht ist in Fließtext abzufassen.</w:t>
      </w:r>
    </w:p>
    <w:p w14:paraId="7B6191F1" w14:textId="77777777" w:rsidR="002B65B1" w:rsidRDefault="002B65B1" w:rsidP="001F0240">
      <w:pPr>
        <w:pStyle w:val="ITFTStandard"/>
        <w:rPr>
          <w:lang w:val="en-US"/>
        </w:rPr>
      </w:pPr>
    </w:p>
    <w:p w14:paraId="2B358DBF" w14:textId="77777777" w:rsidR="002B65B1" w:rsidRPr="002B65B1" w:rsidRDefault="002B65B1" w:rsidP="002B65B1">
      <w:pPr>
        <w:pStyle w:val="ITFTStandard"/>
        <w:rPr>
          <w:szCs w:val="22"/>
          <w:lang w:val="en-US"/>
        </w:rPr>
      </w:pPr>
      <w:r w:rsidRPr="002B65B1">
        <w:rPr>
          <w:lang w:val="en-US"/>
        </w:rPr>
        <w:t xml:space="preserve">In jedem Fall sind Tätigkeiten aus mindestens zwei Bereichen nach FPV1–FPV6 </w:t>
      </w:r>
      <w:r w:rsidRPr="002B65B1">
        <w:rPr>
          <w:szCs w:val="22"/>
          <w:lang w:val="en-US"/>
        </w:rPr>
        <w:t>nachzuweisen, wobei die Studierenden je nach Neigung, fachlicher Orientierung und Berufsziel das Praktikum individuell gestalten und Schwerpunkte setzen können. Über Ausnahmen entscheidet das Praktikantenamt.</w:t>
      </w:r>
    </w:p>
    <w:tbl>
      <w:tblPr>
        <w:tblStyle w:val="Tabellenraster"/>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4"/>
        <w:gridCol w:w="6343"/>
        <w:gridCol w:w="1884"/>
      </w:tblGrid>
      <w:tr w:rsidR="002B65B1" w:rsidRPr="002B65B1" w14:paraId="196DEE07" w14:textId="77777777" w:rsidTr="002B65B1">
        <w:tc>
          <w:tcPr>
            <w:tcW w:w="844" w:type="dxa"/>
            <w:vAlign w:val="center"/>
          </w:tcPr>
          <w:p w14:paraId="04BEEDA7"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FPV1</w:t>
            </w:r>
          </w:p>
        </w:tc>
        <w:tc>
          <w:tcPr>
            <w:tcW w:w="6343" w:type="dxa"/>
            <w:vAlign w:val="center"/>
          </w:tcPr>
          <w:p w14:paraId="2BAFE0C8"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Experimentelle Forschung und Entwicklung an verfahrenstechnischen Apparaten oder Prozessen</w:t>
            </w:r>
          </w:p>
        </w:tc>
        <w:tc>
          <w:tcPr>
            <w:tcW w:w="1884" w:type="dxa"/>
            <w:vAlign w:val="center"/>
          </w:tcPr>
          <w:p w14:paraId="154F2C94"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7A8652F7" w14:textId="77777777" w:rsidTr="002B65B1">
        <w:tc>
          <w:tcPr>
            <w:tcW w:w="844" w:type="dxa"/>
            <w:vAlign w:val="center"/>
          </w:tcPr>
          <w:p w14:paraId="2951483A"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FPV2</w:t>
            </w:r>
          </w:p>
        </w:tc>
        <w:tc>
          <w:tcPr>
            <w:tcW w:w="6343" w:type="dxa"/>
            <w:vAlign w:val="center"/>
          </w:tcPr>
          <w:p w14:paraId="2E4CB010"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Modellierung und Entwicklung verfahrenstechnischer Apparate oder Prozesse</w:t>
            </w:r>
          </w:p>
        </w:tc>
        <w:tc>
          <w:tcPr>
            <w:tcW w:w="1884" w:type="dxa"/>
            <w:vAlign w:val="center"/>
          </w:tcPr>
          <w:p w14:paraId="4F0B2B3B"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39331F10" w14:textId="77777777" w:rsidTr="002B65B1">
        <w:tc>
          <w:tcPr>
            <w:tcW w:w="844" w:type="dxa"/>
            <w:vAlign w:val="center"/>
          </w:tcPr>
          <w:p w14:paraId="0E29DA7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FPV3</w:t>
            </w:r>
          </w:p>
        </w:tc>
        <w:tc>
          <w:tcPr>
            <w:tcW w:w="6343" w:type="dxa"/>
            <w:vAlign w:val="center"/>
          </w:tcPr>
          <w:p w14:paraId="76AE260C"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Untersuchung physikalischer und chemischer Stoff- und Materialeigenschaften</w:t>
            </w:r>
          </w:p>
        </w:tc>
        <w:tc>
          <w:tcPr>
            <w:tcW w:w="1884" w:type="dxa"/>
            <w:vAlign w:val="center"/>
          </w:tcPr>
          <w:p w14:paraId="11F6840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2312B02A" w14:textId="77777777" w:rsidTr="002B65B1">
        <w:tc>
          <w:tcPr>
            <w:tcW w:w="844" w:type="dxa"/>
            <w:vAlign w:val="center"/>
          </w:tcPr>
          <w:p w14:paraId="793B7696"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FPV4</w:t>
            </w:r>
          </w:p>
        </w:tc>
        <w:tc>
          <w:tcPr>
            <w:tcW w:w="6343" w:type="dxa"/>
            <w:vAlign w:val="center"/>
          </w:tcPr>
          <w:p w14:paraId="79414728"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Untersuchung biologischer Wandlungsprozesse</w:t>
            </w:r>
          </w:p>
        </w:tc>
        <w:tc>
          <w:tcPr>
            <w:tcW w:w="1884" w:type="dxa"/>
            <w:vAlign w:val="center"/>
          </w:tcPr>
          <w:p w14:paraId="5853D4AC"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55CEC7E9" w14:textId="77777777" w:rsidTr="002B65B1">
        <w:tc>
          <w:tcPr>
            <w:tcW w:w="844" w:type="dxa"/>
            <w:vAlign w:val="center"/>
          </w:tcPr>
          <w:p w14:paraId="1EFD0165"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FPV5</w:t>
            </w:r>
          </w:p>
        </w:tc>
        <w:tc>
          <w:tcPr>
            <w:tcW w:w="6343" w:type="dxa"/>
            <w:vAlign w:val="center"/>
          </w:tcPr>
          <w:p w14:paraId="6B2B33C4"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Projektierung von Anlagen oder Anlagenteilen</w:t>
            </w:r>
          </w:p>
        </w:tc>
        <w:tc>
          <w:tcPr>
            <w:tcW w:w="1884" w:type="dxa"/>
            <w:vAlign w:val="center"/>
          </w:tcPr>
          <w:p w14:paraId="736DC941"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7F2EB75C" w14:textId="77777777" w:rsidTr="002B65B1">
        <w:tc>
          <w:tcPr>
            <w:tcW w:w="844" w:type="dxa"/>
            <w:vAlign w:val="center"/>
          </w:tcPr>
          <w:p w14:paraId="78D814E0"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FPV6</w:t>
            </w:r>
          </w:p>
        </w:tc>
        <w:tc>
          <w:tcPr>
            <w:tcW w:w="6343" w:type="dxa"/>
            <w:vAlign w:val="center"/>
          </w:tcPr>
          <w:p w14:paraId="14A5D069"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Betrieb, Wartung, Instandhaltung von Anlagen oder Anlagenteilen</w:t>
            </w:r>
          </w:p>
        </w:tc>
        <w:tc>
          <w:tcPr>
            <w:tcW w:w="1884" w:type="dxa"/>
            <w:vAlign w:val="center"/>
          </w:tcPr>
          <w:p w14:paraId="3839098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bl>
    <w:p w14:paraId="7E4AAB61" w14:textId="77777777" w:rsidR="002B65B1" w:rsidRPr="002B65B1" w:rsidRDefault="002B65B1" w:rsidP="002B65B1">
      <w:pPr>
        <w:pStyle w:val="ITFTStandard"/>
        <w:rPr>
          <w:b/>
          <w:szCs w:val="22"/>
          <w:lang w:val="en-US"/>
        </w:rPr>
      </w:pPr>
      <w:r w:rsidRPr="002B65B1">
        <w:rPr>
          <w:b/>
          <w:szCs w:val="22"/>
          <w:lang w:val="en-US"/>
        </w:rPr>
        <w:t>FPV1: Experimentelle Forschung und Entwicklung an verfahrenstechnischen Apparaten oder Prozessen</w:t>
      </w:r>
    </w:p>
    <w:p w14:paraId="27DFB92F" w14:textId="65F18A11" w:rsidR="002B65B1" w:rsidRPr="002B65B1" w:rsidRDefault="002B65B1" w:rsidP="002B65B1">
      <w:pPr>
        <w:pStyle w:val="ITFTStandard"/>
        <w:rPr>
          <w:szCs w:val="22"/>
          <w:lang w:val="en-US"/>
        </w:rPr>
      </w:pPr>
      <w:r w:rsidRPr="002B65B1">
        <w:rPr>
          <w:szCs w:val="22"/>
          <w:lang w:val="en-US"/>
        </w:rPr>
        <w:t>Untersuchungen an Einzelapparaten oder Prozessen; Miniplant- oder Pilot-Maßstab; Betriebsversuche; Analyseverfahren; Charakterisierung von Reaktoren oder Trennapparaten; Wärmeübertragung.</w:t>
      </w:r>
    </w:p>
    <w:p w14:paraId="4CD01318" w14:textId="77777777" w:rsidR="002B65B1" w:rsidRPr="002B65B1" w:rsidRDefault="002B65B1" w:rsidP="002B65B1">
      <w:pPr>
        <w:pStyle w:val="ITFTStandard"/>
        <w:rPr>
          <w:b/>
          <w:szCs w:val="22"/>
          <w:lang w:val="en-US"/>
        </w:rPr>
      </w:pPr>
      <w:r w:rsidRPr="002B65B1">
        <w:rPr>
          <w:b/>
          <w:szCs w:val="22"/>
          <w:lang w:val="en-US"/>
        </w:rPr>
        <w:t>FPV2: Modellierung und Entwicklung verfahrenstechnischer Apparate oder Prozesse</w:t>
      </w:r>
    </w:p>
    <w:p w14:paraId="65796372" w14:textId="77777777" w:rsidR="002B65B1" w:rsidRPr="002B65B1" w:rsidRDefault="002B65B1" w:rsidP="002B65B1">
      <w:pPr>
        <w:pStyle w:val="ITFTStandard"/>
        <w:rPr>
          <w:lang w:val="en-US"/>
        </w:rPr>
      </w:pPr>
      <w:r w:rsidRPr="002B65B1">
        <w:rPr>
          <w:lang w:val="en-US"/>
        </w:rPr>
        <w:t>Verfahrensauslegung; Modellierung; Optimierung; Prozessintensivierung; Model-lierung der Mess-, Steuer- und Regelungstechnik; Wirtschaftlichkeit.</w:t>
      </w:r>
    </w:p>
    <w:p w14:paraId="7CE9038C" w14:textId="2F656764" w:rsidR="002B65B1" w:rsidRPr="002B65B1" w:rsidRDefault="002B65B1" w:rsidP="002B65B1">
      <w:pPr>
        <w:pStyle w:val="ITFTStandard"/>
        <w:rPr>
          <w:b/>
          <w:lang w:val="en-US"/>
        </w:rPr>
      </w:pPr>
      <w:r w:rsidRPr="002B65B1">
        <w:rPr>
          <w:b/>
          <w:lang w:val="en-US"/>
        </w:rPr>
        <w:t>FPV3: Untersuchung physikalischer und chemischer Stoff- und Materialeigenschaften</w:t>
      </w:r>
    </w:p>
    <w:p w14:paraId="1AB51B4B" w14:textId="123A0AB9" w:rsidR="002B65B1" w:rsidRDefault="002B65B1" w:rsidP="002B65B1">
      <w:pPr>
        <w:pStyle w:val="ITFTStandard"/>
        <w:rPr>
          <w:lang w:val="en-US"/>
        </w:rPr>
      </w:pPr>
      <w:r w:rsidRPr="002B65B1">
        <w:rPr>
          <w:lang w:val="en-US"/>
        </w:rPr>
        <w:t>Messung von Gleichgewichtsgrößen; Grenzflächeneigenschaften; Korrelation mit Modellen oder Ansatzfunktionen; Messung von Transporteigenschaften; Korrelation mit Transportansätzen (Konstitutivgleichungen); Produktcharakterisierung.</w:t>
      </w:r>
    </w:p>
    <w:p w14:paraId="4DD2C949" w14:textId="77777777" w:rsidR="002B65B1" w:rsidRDefault="002B65B1">
      <w:pPr>
        <w:rPr>
          <w:b/>
          <w:lang w:val="en-US"/>
        </w:rPr>
      </w:pPr>
      <w:r>
        <w:rPr>
          <w:b/>
          <w:lang w:val="en-US"/>
        </w:rPr>
        <w:br w:type="page"/>
      </w:r>
    </w:p>
    <w:p w14:paraId="064A9E52" w14:textId="3A00DAB3" w:rsidR="002B65B1" w:rsidRPr="002B65B1" w:rsidRDefault="002B65B1" w:rsidP="002B65B1">
      <w:pPr>
        <w:pStyle w:val="ITFTStandard"/>
        <w:rPr>
          <w:b/>
          <w:lang w:val="en-US"/>
        </w:rPr>
      </w:pPr>
      <w:r w:rsidRPr="002B65B1">
        <w:rPr>
          <w:b/>
          <w:lang w:val="en-US"/>
        </w:rPr>
        <w:lastRenderedPageBreak/>
        <w:t>FPV4: Untersuchung biologischer Wandlungsprozesse</w:t>
      </w:r>
    </w:p>
    <w:p w14:paraId="77A85C38" w14:textId="77777777" w:rsidR="002B65B1" w:rsidRPr="002B65B1" w:rsidRDefault="002B65B1" w:rsidP="002B65B1">
      <w:pPr>
        <w:pStyle w:val="ITFTStandard"/>
        <w:rPr>
          <w:lang w:val="en-US"/>
        </w:rPr>
      </w:pPr>
      <w:r w:rsidRPr="002B65B1">
        <w:rPr>
          <w:lang w:val="en-US"/>
        </w:rPr>
        <w:t>Genetische Entwicklung; Wachstum von Organismen; Up- und Downstreamproces-sing; Prozessanalyse; Analyseverfahren (zellulär oder auf Einzelmolekülebene); gentechnische sowie molekularbiologische Methoden; Gensynthese; Analyse und Modifikation der Stoffwechselwege; Systembiologische Ansätze; Bioinformatische Analysen; Korrelation mit Modellen.</w:t>
      </w:r>
    </w:p>
    <w:p w14:paraId="10E6C589" w14:textId="77777777" w:rsidR="002B65B1" w:rsidRPr="002B65B1" w:rsidRDefault="002B65B1" w:rsidP="002B65B1">
      <w:pPr>
        <w:pStyle w:val="ITFTStandard"/>
        <w:rPr>
          <w:b/>
          <w:lang w:val="en-US"/>
        </w:rPr>
      </w:pPr>
      <w:r w:rsidRPr="002B65B1">
        <w:rPr>
          <w:b/>
          <w:lang w:val="en-US"/>
        </w:rPr>
        <w:t>FPV5: Projektierung von Anlagen oder Anlagenteilen</w:t>
      </w:r>
    </w:p>
    <w:p w14:paraId="0034CF8C" w14:textId="77777777" w:rsidR="002B65B1" w:rsidRPr="002B65B1" w:rsidRDefault="002B65B1" w:rsidP="002B65B1">
      <w:pPr>
        <w:pStyle w:val="ITFTStandard"/>
        <w:rPr>
          <w:lang w:val="en-US"/>
        </w:rPr>
      </w:pPr>
      <w:r w:rsidRPr="002B65B1">
        <w:rPr>
          <w:lang w:val="en-US"/>
        </w:rPr>
        <w:t>Erstellung (technischer) Unterlagen für die Planung und Präsentation von Prozes-sen; Auslegung der Mess-, Steuer- und Regelungstechnik; verfahrenstechnischer Maschinen-, Apparate- und Anlagenbau (einschließlich Schweißen und Korrosi-onsschutz); Montage und Inbetriebnahme von Anlagen.</w:t>
      </w:r>
    </w:p>
    <w:p w14:paraId="050AD8DF" w14:textId="77777777" w:rsidR="002B65B1" w:rsidRPr="002B65B1" w:rsidRDefault="002B65B1" w:rsidP="002B65B1">
      <w:pPr>
        <w:pStyle w:val="ITFTStandard"/>
        <w:rPr>
          <w:b/>
          <w:lang w:val="en-US"/>
        </w:rPr>
      </w:pPr>
      <w:r w:rsidRPr="002B65B1">
        <w:rPr>
          <w:b/>
          <w:lang w:val="en-US"/>
        </w:rPr>
        <w:t>FPV6: Betrieb, Wartung, Instandhaltung</w:t>
      </w:r>
    </w:p>
    <w:p w14:paraId="70FC9DC6" w14:textId="0C2EA088" w:rsidR="002B65B1" w:rsidRPr="002B65B1" w:rsidRDefault="002B65B1" w:rsidP="002B65B1">
      <w:pPr>
        <w:pStyle w:val="ITFTStandard"/>
        <w:rPr>
          <w:lang w:val="en-US"/>
        </w:rPr>
      </w:pPr>
      <w:r w:rsidRPr="002B65B1">
        <w:rPr>
          <w:lang w:val="en-US"/>
        </w:rPr>
        <w:t>Betrieb, Wartung und Instandhaltung verfahrenstechnischer Anlagen, Sicherheits-technik und Umweltschutz; Optimierung von Betriebsabläufen; Qualitätssicherung; Anwendungstechnik.</w:t>
      </w:r>
    </w:p>
    <w:p w14:paraId="73F26F19" w14:textId="2AAEDBA7" w:rsidR="00AE0CFC" w:rsidRPr="000845CE" w:rsidRDefault="002B65B1" w:rsidP="00DA7A62">
      <w:pPr>
        <w:pStyle w:val="berschrift1"/>
      </w:pPr>
      <w:bookmarkStart w:id="113" w:name="_Toc168485200"/>
      <w:r>
        <w:lastRenderedPageBreak/>
        <w:t>Technischer Bericht</w:t>
      </w:r>
      <w:bookmarkEnd w:id="113"/>
    </w:p>
    <w:p w14:paraId="369D17E8" w14:textId="154207B1" w:rsidR="001F0240" w:rsidRPr="00A70562" w:rsidRDefault="002B65B1" w:rsidP="001F0240">
      <w:pPr>
        <w:pStyle w:val="ITFTStandard"/>
        <w:rPr>
          <w:lang w:val="en-GB"/>
        </w:rPr>
      </w:pPr>
      <w:bookmarkStart w:id="114" w:name="_Toc338271189"/>
      <w:bookmarkStart w:id="115" w:name="_Toc342250936"/>
      <w:bookmarkStart w:id="116" w:name="_Ref343037477"/>
      <w:bookmarkStart w:id="117" w:name="_Ref343037489"/>
      <w:bookmarkStart w:id="118" w:name="_Toc343444836"/>
      <w:bookmarkStart w:id="119" w:name="_Toc344884062"/>
      <w:r w:rsidRPr="002B65B1">
        <w:rPr>
          <w:lang w:val="en-US"/>
        </w:rPr>
        <w:t>In einem Technischen Bericht werden für den Inhalt des Praktikums die ingenieurwissenschaftlichen Beobachtungen, Erfahrungen und Eindrücke sowie die verwendeten Werkzeuge und Verfahren beschrieben. Die technische Arbeit muss durch Literaturangaben aus guter Fachliteratur, peer reviewed Publikationen oder Vorlesungsunterlagen kontextualisiert werden.</w:t>
      </w:r>
    </w:p>
    <w:p w14:paraId="43AAE2A4" w14:textId="77777777" w:rsidR="00815BE2" w:rsidRPr="002C18D0" w:rsidRDefault="001F0240" w:rsidP="002C18D0">
      <w:pPr>
        <w:pStyle w:val="berschrift2"/>
      </w:pPr>
      <w:bookmarkStart w:id="120" w:name="_Toc88730367"/>
      <w:bookmarkStart w:id="121" w:name="_Toc168485201"/>
      <w:bookmarkEnd w:id="114"/>
      <w:bookmarkEnd w:id="115"/>
      <w:bookmarkEnd w:id="116"/>
      <w:bookmarkEnd w:id="117"/>
      <w:bookmarkEnd w:id="118"/>
      <w:bookmarkEnd w:id="119"/>
      <w:r w:rsidRPr="002C18D0">
        <w:t>XYZ</w:t>
      </w:r>
      <w:bookmarkEnd w:id="120"/>
      <w:bookmarkEnd w:id="121"/>
    </w:p>
    <w:p w14:paraId="0DC592BC" w14:textId="7667741C" w:rsidR="001F0240" w:rsidRPr="00A70562" w:rsidRDefault="001F0240" w:rsidP="001F0240">
      <w:pPr>
        <w:pStyle w:val="ITFTStandard"/>
        <w:rPr>
          <w:lang w:val="en-GB"/>
        </w:rPr>
      </w:pPr>
      <w:bookmarkStart w:id="122" w:name="_Ref323651380"/>
      <w:bookmarkStart w:id="123" w:name="_Toc283267969"/>
      <w:bookmarkStart w:id="124" w:name="_Toc314120658"/>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commentRangeStart w:id="125"/>
      <w:r w:rsidR="000573D4">
        <w:rPr>
          <w:lang w:val="en-GB"/>
        </w:rPr>
        <w:t>(</w:t>
      </w:r>
      <w:r w:rsidR="002C18D0">
        <w:rPr>
          <w:lang w:val="en-GB"/>
        </w:rPr>
        <w:fldChar w:fldCharType="begin"/>
      </w:r>
      <w:r w:rsidR="002C18D0">
        <w:rPr>
          <w:lang w:val="en-GB"/>
        </w:rPr>
        <w:instrText xml:space="preserve"> REF _Ref458877931 \h </w:instrText>
      </w:r>
      <w:r w:rsidR="002C18D0">
        <w:rPr>
          <w:lang w:val="en-GB"/>
        </w:rPr>
      </w:r>
      <w:r w:rsidR="002C18D0">
        <w:rPr>
          <w:lang w:val="en-GB"/>
        </w:rPr>
        <w:fldChar w:fldCharType="separate"/>
      </w:r>
      <w:r w:rsidR="007A76C4">
        <w:t xml:space="preserve">Tab. </w:t>
      </w:r>
      <w:r w:rsidR="007A76C4">
        <w:rPr>
          <w:noProof/>
        </w:rPr>
        <w:t>1</w:t>
      </w:r>
      <w:r w:rsidR="002C18D0">
        <w:rPr>
          <w:lang w:val="en-GB"/>
        </w:rPr>
        <w:fldChar w:fldCharType="end"/>
      </w:r>
      <w:r w:rsidR="000573D4">
        <w:rPr>
          <w:lang w:val="en-GB"/>
        </w:rPr>
        <w:t xml:space="preserve">) </w:t>
      </w:r>
      <w:commentRangeEnd w:id="125"/>
      <w:r w:rsidR="002C18D0">
        <w:rPr>
          <w:rStyle w:val="Kommentarzeichen"/>
        </w:rPr>
        <w:commentReference w:id="125"/>
      </w:r>
      <w:r w:rsidRPr="001F0240">
        <w:rPr>
          <w:lang w:val="en-GB"/>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p>
    <w:p w14:paraId="6F9AF203" w14:textId="5D4A24EB" w:rsidR="00BE5A79" w:rsidRPr="001F0240" w:rsidRDefault="002C18D0" w:rsidP="002C18D0">
      <w:pPr>
        <w:pStyle w:val="ITFTBeschriftungTabelle"/>
        <w:rPr>
          <w:lang w:val="en-GB"/>
        </w:rPr>
      </w:pPr>
      <w:bookmarkStart w:id="126" w:name="_Ref458877931"/>
      <w:bookmarkStart w:id="127" w:name="_Toc458890734"/>
      <w:bookmarkStart w:id="128" w:name="_Toc168485212"/>
      <w:commentRangeStart w:id="129"/>
      <w:r>
        <w:t xml:space="preserve">Tab. </w:t>
      </w:r>
      <w:r w:rsidR="00E31CDF">
        <w:fldChar w:fldCharType="begin"/>
      </w:r>
      <w:r w:rsidR="00E31CDF">
        <w:instrText xml:space="preserve"> SEQ Tab. \* ARABIC </w:instrText>
      </w:r>
      <w:r w:rsidR="00E31CDF">
        <w:fldChar w:fldCharType="separate"/>
      </w:r>
      <w:r w:rsidR="007A76C4">
        <w:rPr>
          <w:noProof/>
        </w:rPr>
        <w:t>1</w:t>
      </w:r>
      <w:r w:rsidR="00E31CDF">
        <w:rPr>
          <w:noProof/>
        </w:rPr>
        <w:fldChar w:fldCharType="end"/>
      </w:r>
      <w:bookmarkEnd w:id="122"/>
      <w:bookmarkEnd w:id="126"/>
      <w:r w:rsidR="00BE5A79" w:rsidRPr="001F0240">
        <w:rPr>
          <w:lang w:val="en-GB"/>
        </w:rPr>
        <w:tab/>
      </w:r>
      <w:r w:rsidR="001F0240">
        <w:rPr>
          <w:lang w:val="en-GB"/>
        </w:rPr>
        <w:t xml:space="preserve">XYZ </w:t>
      </w:r>
      <w:r w:rsidR="006A3189" w:rsidRPr="001F0240">
        <w:rPr>
          <w:lang w:val="en-GB"/>
        </w:rPr>
        <w:t>[15]</w:t>
      </w:r>
      <w:bookmarkEnd w:id="123"/>
      <w:bookmarkEnd w:id="124"/>
      <w:bookmarkEnd w:id="127"/>
      <w:commentRangeEnd w:id="129"/>
      <w:r w:rsidRPr="00655927">
        <w:commentReference w:id="129"/>
      </w:r>
      <w:r w:rsidR="002B65B1">
        <w:rPr>
          <w:lang w:val="en-GB"/>
        </w:rPr>
        <w:t>.</w:t>
      </w:r>
      <w:bookmarkEnd w:id="128"/>
    </w:p>
    <w:tbl>
      <w:tblPr>
        <w:tblW w:w="9072"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14"/>
        <w:gridCol w:w="1221"/>
        <w:gridCol w:w="1276"/>
        <w:gridCol w:w="1276"/>
        <w:gridCol w:w="1276"/>
        <w:gridCol w:w="1275"/>
        <w:gridCol w:w="1134"/>
      </w:tblGrid>
      <w:tr w:rsidR="00BE23ED" w:rsidRPr="00863601" w14:paraId="16B85DF1" w14:textId="77777777" w:rsidTr="00077DEA">
        <w:trPr>
          <w:cantSplit/>
          <w:jc w:val="center"/>
        </w:trPr>
        <w:tc>
          <w:tcPr>
            <w:tcW w:w="1614" w:type="dxa"/>
            <w:vMerge w:val="restart"/>
            <w:vAlign w:val="center"/>
          </w:tcPr>
          <w:p w14:paraId="26435461" w14:textId="77777777" w:rsidR="00BE23ED" w:rsidRPr="00BE23ED" w:rsidRDefault="00BE23ED" w:rsidP="000A0F42">
            <w:pPr>
              <w:pStyle w:val="ITFTTabelleZeilenbeschriftung"/>
            </w:pPr>
            <w:commentRangeStart w:id="130"/>
            <w:r w:rsidRPr="00BE23ED">
              <w:t>Werkstoff</w:t>
            </w:r>
            <w:commentRangeEnd w:id="130"/>
            <w:r w:rsidR="002C18D0" w:rsidRPr="00655927">
              <w:commentReference w:id="130"/>
            </w:r>
          </w:p>
        </w:tc>
        <w:tc>
          <w:tcPr>
            <w:tcW w:w="3773" w:type="dxa"/>
            <w:gridSpan w:val="3"/>
            <w:vAlign w:val="center"/>
          </w:tcPr>
          <w:p w14:paraId="0008C750" w14:textId="442058CB" w:rsidR="004E4E91" w:rsidRPr="000A0F42" w:rsidRDefault="002C18D0" w:rsidP="000A0F42">
            <w:pPr>
              <w:pStyle w:val="ITFTTabelleSpaltenbeschriftung"/>
            </w:pPr>
            <w:r>
              <w:t xml:space="preserve">E-Modul in </w:t>
            </w:r>
            <w:r w:rsidR="00BE23ED" w:rsidRPr="000A0F42">
              <w:t>N/mm²</w:t>
            </w:r>
          </w:p>
        </w:tc>
        <w:tc>
          <w:tcPr>
            <w:tcW w:w="3685" w:type="dxa"/>
            <w:gridSpan w:val="3"/>
            <w:vAlign w:val="center"/>
          </w:tcPr>
          <w:p w14:paraId="6BD2F2C5" w14:textId="40C6443C" w:rsidR="004E4E91" w:rsidRPr="000A0F42" w:rsidRDefault="002C18D0" w:rsidP="000A0F42">
            <w:pPr>
              <w:pStyle w:val="ITFTTabelleSpaltenbeschriftung"/>
            </w:pPr>
            <w:r>
              <w:t xml:space="preserve">Zugfestigkeit in </w:t>
            </w:r>
            <w:r w:rsidR="00BE23ED" w:rsidRPr="000A0F42">
              <w:t>N/mm²</w:t>
            </w:r>
          </w:p>
        </w:tc>
      </w:tr>
      <w:tr w:rsidR="00BE23ED" w:rsidRPr="00863601" w14:paraId="1FCE319B" w14:textId="77777777" w:rsidTr="00077DEA">
        <w:trPr>
          <w:cantSplit/>
          <w:jc w:val="center"/>
        </w:trPr>
        <w:tc>
          <w:tcPr>
            <w:tcW w:w="1614" w:type="dxa"/>
            <w:vMerge/>
            <w:vAlign w:val="center"/>
          </w:tcPr>
          <w:p w14:paraId="39F896BB" w14:textId="77777777" w:rsidR="00BE23ED" w:rsidRPr="00BE23ED" w:rsidRDefault="00BE23ED" w:rsidP="00E62AAF">
            <w:pPr>
              <w:pStyle w:val="ITFTTabelle"/>
              <w:rPr>
                <w:b/>
                <w:szCs w:val="22"/>
              </w:rPr>
            </w:pPr>
          </w:p>
        </w:tc>
        <w:tc>
          <w:tcPr>
            <w:tcW w:w="1221" w:type="dxa"/>
            <w:vAlign w:val="center"/>
          </w:tcPr>
          <w:p w14:paraId="10BB55E9" w14:textId="77777777" w:rsidR="004E4E91" w:rsidRPr="000A0F42" w:rsidRDefault="00BE23ED" w:rsidP="000A0F42">
            <w:pPr>
              <w:pStyle w:val="ITFTTabelleSpaltenbeschriftung"/>
            </w:pPr>
            <w:r w:rsidRPr="000A0F42">
              <w:t>theoretisch</w:t>
            </w:r>
          </w:p>
        </w:tc>
        <w:tc>
          <w:tcPr>
            <w:tcW w:w="2552" w:type="dxa"/>
            <w:gridSpan w:val="2"/>
            <w:vAlign w:val="center"/>
          </w:tcPr>
          <w:p w14:paraId="7DDB742D" w14:textId="77777777" w:rsidR="004E4E91" w:rsidRPr="000A0F42" w:rsidRDefault="00BE23ED" w:rsidP="000A0F42">
            <w:pPr>
              <w:pStyle w:val="ITFTTabelleSpaltenbeschriftung"/>
            </w:pPr>
            <w:r w:rsidRPr="000A0F42">
              <w:t>experimentell</w:t>
            </w:r>
          </w:p>
        </w:tc>
        <w:tc>
          <w:tcPr>
            <w:tcW w:w="1276" w:type="dxa"/>
            <w:vAlign w:val="center"/>
          </w:tcPr>
          <w:p w14:paraId="6704ECD0" w14:textId="77777777" w:rsidR="004E4E91" w:rsidRPr="000A0F42" w:rsidRDefault="00BE23ED" w:rsidP="000A0F42">
            <w:pPr>
              <w:pStyle w:val="ITFTTabelleSpaltenbeschriftung"/>
            </w:pPr>
            <w:r w:rsidRPr="000A0F42">
              <w:t>theoretisch</w:t>
            </w:r>
          </w:p>
        </w:tc>
        <w:tc>
          <w:tcPr>
            <w:tcW w:w="2409" w:type="dxa"/>
            <w:gridSpan w:val="2"/>
            <w:vAlign w:val="center"/>
          </w:tcPr>
          <w:p w14:paraId="42FDDB2D" w14:textId="77777777" w:rsidR="004E4E91" w:rsidRPr="000A0F42" w:rsidRDefault="00BE23ED" w:rsidP="000A0F42">
            <w:pPr>
              <w:pStyle w:val="ITFTTabelleSpaltenbeschriftung"/>
            </w:pPr>
            <w:r w:rsidRPr="000A0F42">
              <w:t>experimentell</w:t>
            </w:r>
          </w:p>
        </w:tc>
      </w:tr>
      <w:tr w:rsidR="00BE23ED" w:rsidRPr="00863601" w14:paraId="09E2AF83" w14:textId="77777777" w:rsidTr="00077DEA">
        <w:trPr>
          <w:cantSplit/>
          <w:jc w:val="center"/>
        </w:trPr>
        <w:tc>
          <w:tcPr>
            <w:tcW w:w="1614" w:type="dxa"/>
            <w:vMerge/>
            <w:vAlign w:val="center"/>
          </w:tcPr>
          <w:p w14:paraId="4451BC22" w14:textId="77777777" w:rsidR="00BE23ED" w:rsidRPr="00BE23ED" w:rsidRDefault="00BE23ED" w:rsidP="00E62AAF">
            <w:pPr>
              <w:pStyle w:val="ITFTTabelle"/>
              <w:rPr>
                <w:b/>
                <w:szCs w:val="22"/>
              </w:rPr>
            </w:pPr>
          </w:p>
        </w:tc>
        <w:tc>
          <w:tcPr>
            <w:tcW w:w="1221" w:type="dxa"/>
            <w:vAlign w:val="center"/>
          </w:tcPr>
          <w:p w14:paraId="0EAB405E" w14:textId="77777777" w:rsidR="00BE23ED" w:rsidRPr="00BE23ED" w:rsidRDefault="00BE23ED" w:rsidP="00E62AAF">
            <w:pPr>
              <w:pStyle w:val="ITFTTabelle"/>
              <w:jc w:val="center"/>
              <w:rPr>
                <w:b/>
                <w:szCs w:val="22"/>
              </w:rPr>
            </w:pPr>
          </w:p>
        </w:tc>
        <w:tc>
          <w:tcPr>
            <w:tcW w:w="1276" w:type="dxa"/>
            <w:vAlign w:val="center"/>
          </w:tcPr>
          <w:p w14:paraId="5AD10BB9" w14:textId="77777777" w:rsidR="004E4E91" w:rsidRPr="000A0F42" w:rsidRDefault="00BE23ED" w:rsidP="000A0F42">
            <w:pPr>
              <w:pStyle w:val="ITFTTabelleSpaltenbeschriftung"/>
            </w:pPr>
            <w:r w:rsidRPr="000A0F42">
              <w:t>Faser</w:t>
            </w:r>
          </w:p>
        </w:tc>
        <w:tc>
          <w:tcPr>
            <w:tcW w:w="1276" w:type="dxa"/>
            <w:vAlign w:val="center"/>
          </w:tcPr>
          <w:p w14:paraId="20BB8D2E" w14:textId="77777777" w:rsidR="004E4E91" w:rsidRPr="000A0F42" w:rsidRDefault="00BE23ED" w:rsidP="000A0F42">
            <w:pPr>
              <w:pStyle w:val="ITFTTabelleSpaltenbeschriftung"/>
            </w:pPr>
            <w:r w:rsidRPr="000A0F42">
              <w:t>kompakt</w:t>
            </w:r>
          </w:p>
        </w:tc>
        <w:tc>
          <w:tcPr>
            <w:tcW w:w="1276" w:type="dxa"/>
            <w:vAlign w:val="center"/>
          </w:tcPr>
          <w:p w14:paraId="5623D070" w14:textId="77777777" w:rsidR="00BE23ED" w:rsidRPr="00BE23ED" w:rsidRDefault="00BE23ED" w:rsidP="00E62AAF">
            <w:pPr>
              <w:pStyle w:val="ITFTTabelle"/>
              <w:jc w:val="center"/>
              <w:rPr>
                <w:b/>
                <w:szCs w:val="22"/>
              </w:rPr>
            </w:pPr>
          </w:p>
        </w:tc>
        <w:tc>
          <w:tcPr>
            <w:tcW w:w="1275" w:type="dxa"/>
            <w:vAlign w:val="center"/>
          </w:tcPr>
          <w:p w14:paraId="37003167" w14:textId="77777777" w:rsidR="004E4E91" w:rsidRPr="000A0F42" w:rsidRDefault="00BE23ED" w:rsidP="000A0F42">
            <w:pPr>
              <w:pStyle w:val="ITFTTabelleSpaltenbeschriftung"/>
            </w:pPr>
            <w:r w:rsidRPr="000A0F42">
              <w:t>Faser</w:t>
            </w:r>
          </w:p>
        </w:tc>
        <w:tc>
          <w:tcPr>
            <w:tcW w:w="1134" w:type="dxa"/>
            <w:vAlign w:val="center"/>
          </w:tcPr>
          <w:p w14:paraId="1D7418A8" w14:textId="77777777" w:rsidR="004E4E91" w:rsidRPr="000A0F42" w:rsidRDefault="00BE23ED" w:rsidP="000A0F42">
            <w:pPr>
              <w:pStyle w:val="ITFTTabelleSpaltenbeschriftung"/>
            </w:pPr>
            <w:r w:rsidRPr="000A0F42">
              <w:t>kompakt</w:t>
            </w:r>
          </w:p>
        </w:tc>
      </w:tr>
      <w:tr w:rsidR="0077562C" w:rsidRPr="00863601" w14:paraId="2A348A14" w14:textId="77777777" w:rsidTr="00077DEA">
        <w:trPr>
          <w:jc w:val="center"/>
        </w:trPr>
        <w:tc>
          <w:tcPr>
            <w:tcW w:w="1614" w:type="dxa"/>
            <w:vAlign w:val="center"/>
          </w:tcPr>
          <w:p w14:paraId="5873FD32" w14:textId="77777777" w:rsidR="0077562C" w:rsidRPr="00BE23ED" w:rsidRDefault="0077562C" w:rsidP="000A0F42">
            <w:pPr>
              <w:pStyle w:val="ITFTTabelleZeilenbeschriftung"/>
            </w:pPr>
            <w:r w:rsidRPr="00BE23ED">
              <w:t>Glas</w:t>
            </w:r>
          </w:p>
        </w:tc>
        <w:tc>
          <w:tcPr>
            <w:tcW w:w="1221" w:type="dxa"/>
            <w:vAlign w:val="center"/>
          </w:tcPr>
          <w:p w14:paraId="74C54160" w14:textId="77777777" w:rsidR="0077562C" w:rsidRPr="00863601" w:rsidRDefault="0077562C" w:rsidP="002A2BB0">
            <w:pPr>
              <w:pStyle w:val="ITFTTabelleWerte"/>
            </w:pPr>
            <w:r w:rsidRPr="00863601">
              <w:t>80.000</w:t>
            </w:r>
          </w:p>
        </w:tc>
        <w:tc>
          <w:tcPr>
            <w:tcW w:w="1276" w:type="dxa"/>
            <w:vAlign w:val="center"/>
          </w:tcPr>
          <w:p w14:paraId="4E69F463" w14:textId="77777777" w:rsidR="0077562C" w:rsidRPr="00863601" w:rsidRDefault="0077562C" w:rsidP="002A2BB0">
            <w:pPr>
              <w:pStyle w:val="ITFTTabelleWerte"/>
            </w:pPr>
            <w:r w:rsidRPr="00863601">
              <w:t>80.000</w:t>
            </w:r>
          </w:p>
          <w:p w14:paraId="51D16530" w14:textId="77777777" w:rsidR="0077562C" w:rsidRPr="00863601" w:rsidRDefault="0077562C" w:rsidP="002A2BB0">
            <w:pPr>
              <w:pStyle w:val="ITFTTabelleWerte"/>
              <w:rPr>
                <w:szCs w:val="22"/>
              </w:rPr>
            </w:pPr>
            <w:r w:rsidRPr="00863601">
              <w:t>(100 %)</w:t>
            </w:r>
          </w:p>
        </w:tc>
        <w:tc>
          <w:tcPr>
            <w:tcW w:w="1276" w:type="dxa"/>
            <w:vAlign w:val="center"/>
          </w:tcPr>
          <w:p w14:paraId="6923B981" w14:textId="77777777" w:rsidR="0077562C" w:rsidRPr="00863601" w:rsidRDefault="0077562C" w:rsidP="002A2BB0">
            <w:pPr>
              <w:pStyle w:val="ITFTTabelleWerte"/>
            </w:pPr>
            <w:r w:rsidRPr="00863601">
              <w:t>70.000</w:t>
            </w:r>
          </w:p>
          <w:p w14:paraId="1A906641" w14:textId="77777777" w:rsidR="0077562C" w:rsidRPr="00863601" w:rsidRDefault="0077562C" w:rsidP="002A2BB0">
            <w:pPr>
              <w:pStyle w:val="ITFTTabelleWerte"/>
              <w:rPr>
                <w:szCs w:val="22"/>
              </w:rPr>
            </w:pPr>
            <w:r w:rsidRPr="00863601">
              <w:t>(87,5 %)</w:t>
            </w:r>
          </w:p>
        </w:tc>
        <w:tc>
          <w:tcPr>
            <w:tcW w:w="1276" w:type="dxa"/>
            <w:vAlign w:val="center"/>
          </w:tcPr>
          <w:p w14:paraId="30AF7DAB" w14:textId="77777777" w:rsidR="0077562C" w:rsidRPr="00863601" w:rsidRDefault="0077562C" w:rsidP="002A2BB0">
            <w:pPr>
              <w:pStyle w:val="ITFTTabelleWerte"/>
            </w:pPr>
            <w:r w:rsidRPr="00863601">
              <w:t>11.000</w:t>
            </w:r>
          </w:p>
        </w:tc>
        <w:tc>
          <w:tcPr>
            <w:tcW w:w="1275" w:type="dxa"/>
            <w:vAlign w:val="center"/>
          </w:tcPr>
          <w:p w14:paraId="5774C97C" w14:textId="77777777" w:rsidR="0077562C" w:rsidRPr="00863601" w:rsidRDefault="0077562C" w:rsidP="002A2BB0">
            <w:pPr>
              <w:pStyle w:val="ITFTTabelleWerte"/>
            </w:pPr>
            <w:r w:rsidRPr="00863601">
              <w:t>4.000</w:t>
            </w:r>
          </w:p>
          <w:p w14:paraId="36627503" w14:textId="77777777" w:rsidR="0077562C" w:rsidRPr="00863601" w:rsidRDefault="0077562C" w:rsidP="002A2BB0">
            <w:pPr>
              <w:pStyle w:val="ITFTTabelleWerte"/>
              <w:rPr>
                <w:szCs w:val="22"/>
              </w:rPr>
            </w:pPr>
            <w:r w:rsidRPr="00863601">
              <w:t>(36 %)</w:t>
            </w:r>
          </w:p>
        </w:tc>
        <w:tc>
          <w:tcPr>
            <w:tcW w:w="1134" w:type="dxa"/>
            <w:vAlign w:val="center"/>
          </w:tcPr>
          <w:p w14:paraId="7A2FBB32" w14:textId="77777777" w:rsidR="0077562C" w:rsidRPr="00863601" w:rsidRDefault="0077562C" w:rsidP="002A2BB0">
            <w:pPr>
              <w:pStyle w:val="ITFTTabelleWerte"/>
            </w:pPr>
            <w:r w:rsidRPr="00863601">
              <w:t>55</w:t>
            </w:r>
          </w:p>
          <w:p w14:paraId="142D5578" w14:textId="77777777" w:rsidR="0077562C" w:rsidRPr="00863601" w:rsidRDefault="0077562C" w:rsidP="002A2BB0">
            <w:pPr>
              <w:pStyle w:val="ITFTTabelleWerte"/>
              <w:rPr>
                <w:szCs w:val="22"/>
              </w:rPr>
            </w:pPr>
            <w:r w:rsidRPr="00863601">
              <w:t>(0,5 %)</w:t>
            </w:r>
          </w:p>
        </w:tc>
      </w:tr>
    </w:tbl>
    <w:p w14:paraId="5BA54EE4" w14:textId="77777777" w:rsidR="002B65B1" w:rsidRPr="00A70562" w:rsidRDefault="001F0240" w:rsidP="001F0240">
      <w:pPr>
        <w:pStyle w:val="ITFTStandard"/>
        <w:rPr>
          <w:lang w:val="en-GB"/>
        </w:rPr>
      </w:pPr>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
        <w:gridCol w:w="8011"/>
        <w:gridCol w:w="708"/>
      </w:tblGrid>
      <w:tr w:rsidR="002B65B1" w:rsidRPr="000845CE" w14:paraId="149FFD8F" w14:textId="77777777" w:rsidTr="00E863F5">
        <w:tc>
          <w:tcPr>
            <w:tcW w:w="353" w:type="dxa"/>
          </w:tcPr>
          <w:p w14:paraId="2830186A" w14:textId="77777777" w:rsidR="002B65B1" w:rsidRDefault="002B65B1" w:rsidP="00E863F5">
            <w:pPr>
              <w:pStyle w:val="ITFTFormel"/>
              <w:rPr>
                <w:highlight w:val="lightGray"/>
                <w:lang w:val="en-GB"/>
              </w:rPr>
            </w:pPr>
          </w:p>
        </w:tc>
        <w:tc>
          <w:tcPr>
            <w:tcW w:w="8011" w:type="dxa"/>
          </w:tcPr>
          <w:p w14:paraId="582562AA" w14:textId="77777777" w:rsidR="002B65B1" w:rsidRDefault="002B65B1" w:rsidP="00E863F5">
            <w:pPr>
              <w:pStyle w:val="ITFTFormel"/>
              <w:rPr>
                <w:highlight w:val="lightGray"/>
                <w:lang w:val="en-GB"/>
              </w:rPr>
            </w:pPr>
            <w:r w:rsidRPr="003F79C6">
              <w:object w:dxaOrig="5179" w:dyaOrig="1400" w14:anchorId="6FD06142">
                <v:shape id="_x0000_i1035" type="#_x0000_t75" style="width:257.85pt;height:70.35pt" o:ole="">
                  <v:imagedata r:id="rId20" o:title=""/>
                </v:shape>
                <o:OLEObject Type="Embed" ProgID="Equation.3" ShapeID="_x0000_i1035" DrawAspect="Content" ObjectID="_1779099956" r:id="rId21"/>
              </w:object>
            </w:r>
          </w:p>
        </w:tc>
        <w:tc>
          <w:tcPr>
            <w:tcW w:w="708" w:type="dxa"/>
            <w:shd w:val="clear" w:color="auto" w:fill="auto"/>
            <w:vAlign w:val="center"/>
          </w:tcPr>
          <w:p w14:paraId="2D46EA87" w14:textId="0FCEE345" w:rsidR="002B65B1" w:rsidRPr="000845CE" w:rsidRDefault="002B65B1" w:rsidP="00E863F5">
            <w:pPr>
              <w:pStyle w:val="ITFTFormelbeschriftung"/>
              <w:rPr>
                <w:lang w:val="de-DE"/>
              </w:rPr>
            </w:pPr>
            <w:bookmarkStart w:id="131" w:name="_Ref31753752"/>
            <w:commentRangeStart w:id="132"/>
            <w:r w:rsidRPr="00623C23">
              <w:t>(</w:t>
            </w:r>
            <w:r>
              <w:fldChar w:fldCharType="begin"/>
            </w:r>
            <w:r>
              <w:instrText xml:space="preserve"> STYLEREF 1 \s </w:instrText>
            </w:r>
            <w:r>
              <w:fldChar w:fldCharType="separate"/>
            </w:r>
            <w:r w:rsidR="007A76C4">
              <w:rPr>
                <w:noProof/>
              </w:rPr>
              <w:t>3</w:t>
            </w:r>
            <w:r>
              <w:rPr>
                <w:noProof/>
              </w:rPr>
              <w:fldChar w:fldCharType="end"/>
            </w:r>
            <w:r w:rsidRPr="00623C23">
              <w:t>.</w:t>
            </w:r>
            <w:r>
              <w:fldChar w:fldCharType="begin"/>
            </w:r>
            <w:r>
              <w:instrText xml:space="preserve"> SEQ Formel \* ARABIC \s 1 </w:instrText>
            </w:r>
            <w:r>
              <w:fldChar w:fldCharType="separate"/>
            </w:r>
            <w:r w:rsidR="007A76C4">
              <w:rPr>
                <w:noProof/>
              </w:rPr>
              <w:t>1</w:t>
            </w:r>
            <w:r>
              <w:rPr>
                <w:noProof/>
              </w:rPr>
              <w:fldChar w:fldCharType="end"/>
            </w:r>
            <w:r w:rsidRPr="00623C23">
              <w:t>)</w:t>
            </w:r>
            <w:bookmarkEnd w:id="131"/>
            <w:commentRangeEnd w:id="132"/>
            <w:r>
              <w:rPr>
                <w:rStyle w:val="Kommentarzeichen"/>
                <w:iCs w:val="0"/>
              </w:rPr>
              <w:commentReference w:id="132"/>
            </w:r>
            <w:r w:rsidRPr="00623C23">
              <w:fldChar w:fldCharType="begin"/>
            </w:r>
            <w:r w:rsidRPr="00623C23">
              <w:instrText xml:space="preserve"> TC “</w:instrText>
            </w:r>
            <w:r w:rsidRPr="00623C23">
              <w:fldChar w:fldCharType="begin"/>
            </w:r>
            <w:r w:rsidRPr="00623C23">
              <w:instrText xml:space="preserve"> REF _Ref31753752 \h  \* MERGEFORMAT </w:instrText>
            </w:r>
            <w:r w:rsidRPr="00623C23">
              <w:fldChar w:fldCharType="separate"/>
            </w:r>
            <w:bookmarkStart w:id="133" w:name="_Toc81412770"/>
            <w:bookmarkStart w:id="134" w:name="_Toc168485210"/>
            <w:commentRangeStart w:id="135"/>
            <w:r w:rsidR="007A76C4" w:rsidRPr="00623C23">
              <w:instrText>(</w:instrText>
            </w:r>
            <w:r w:rsidR="007A76C4">
              <w:rPr>
                <w:noProof/>
              </w:rPr>
              <w:instrText>3</w:instrText>
            </w:r>
            <w:r w:rsidR="007A76C4" w:rsidRPr="00623C23">
              <w:rPr>
                <w:noProof/>
              </w:rPr>
              <w:instrText>.</w:instrText>
            </w:r>
            <w:r w:rsidR="007A76C4">
              <w:rPr>
                <w:noProof/>
              </w:rPr>
              <w:instrText>1</w:instrText>
            </w:r>
            <w:r w:rsidR="007A76C4" w:rsidRPr="00623C23">
              <w:instrText>)</w:instrText>
            </w:r>
            <w:commentRangeEnd w:id="135"/>
            <w:r w:rsidRPr="00623C23">
              <w:fldChar w:fldCharType="end"/>
            </w:r>
            <w:r w:rsidRPr="00623C23">
              <w:tab/>
            </w:r>
            <w:bookmarkEnd w:id="133"/>
            <w:r>
              <w:instrText>Korrelationskoeffizient</w:instrText>
            </w:r>
            <w:bookmarkEnd w:id="134"/>
            <w:r w:rsidRPr="00623C23">
              <w:instrText xml:space="preserve">” </w:instrText>
            </w:r>
            <w:r w:rsidRPr="00623C23">
              <w:fldChar w:fldCharType="end"/>
            </w:r>
            <w:commentRangeStart w:id="136"/>
            <w:commentRangeEnd w:id="136"/>
            <w:r>
              <w:rPr>
                <w:rStyle w:val="Kommentarzeichen"/>
                <w:iCs w:val="0"/>
                <w:lang w:val="de-DE"/>
              </w:rPr>
              <w:commentReference w:id="136"/>
            </w:r>
          </w:p>
        </w:tc>
      </w:tr>
    </w:tbl>
    <w:p w14:paraId="6431DDDF" w14:textId="7F1D36C3" w:rsidR="00757BF0" w:rsidRPr="001737D2" w:rsidRDefault="000118B3" w:rsidP="00757BF0">
      <w:pPr>
        <w:pStyle w:val="ITFTStandard"/>
      </w:pPr>
      <w:sdt>
        <w:sdtPr>
          <w:id w:val="-459334941"/>
          <w:citation/>
        </w:sdtPr>
        <w:sdtEndPr/>
        <w:sdtContent>
          <w:r w:rsidR="00757BF0">
            <w:fldChar w:fldCharType="begin"/>
          </w:r>
          <w:r w:rsidR="00757BF0">
            <w:instrText xml:space="preserve"> CITATION AVK10 \l 1031 </w:instrText>
          </w:r>
          <w:r w:rsidR="00757BF0">
            <w:fldChar w:fldCharType="separate"/>
          </w:r>
          <w:r w:rsidR="007A76C4">
            <w:rPr>
              <w:noProof/>
            </w:rPr>
            <w:t>[1]</w:t>
          </w:r>
          <w:r w:rsidR="00757BF0">
            <w:fldChar w:fldCharType="end"/>
          </w:r>
        </w:sdtContent>
      </w:sdt>
      <w:r w:rsidR="00757BF0">
        <w:t>, …</w:t>
      </w:r>
    </w:p>
    <w:p w14:paraId="6819A527" w14:textId="77777777" w:rsidR="00FA66F3" w:rsidRPr="002C18D0" w:rsidRDefault="001F0240" w:rsidP="002C18D0">
      <w:pPr>
        <w:pStyle w:val="berschrift3"/>
      </w:pPr>
      <w:bookmarkStart w:id="137" w:name="_Toc88730368"/>
      <w:bookmarkStart w:id="138" w:name="_Toc168485202"/>
      <w:r w:rsidRPr="002C18D0">
        <w:lastRenderedPageBreak/>
        <w:t>XYZ</w:t>
      </w:r>
      <w:bookmarkEnd w:id="137"/>
      <w:bookmarkEnd w:id="138"/>
    </w:p>
    <w:p w14:paraId="3AE1ADA6" w14:textId="77777777" w:rsidR="001F0240" w:rsidRPr="00A70562" w:rsidRDefault="001F0240" w:rsidP="001F0240">
      <w:pPr>
        <w:pStyle w:val="ITFTStandard"/>
        <w:rPr>
          <w:lang w:val="en-GB"/>
        </w:rPr>
      </w:pPr>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p>
    <w:p w14:paraId="7ECF8308" w14:textId="77777777" w:rsidR="00FA6ABB" w:rsidRPr="001F0240" w:rsidRDefault="006A3189" w:rsidP="001F0240">
      <w:pPr>
        <w:pStyle w:val="ITFTStandard"/>
        <w:rPr>
          <w:lang w:val="en-GB"/>
        </w:rPr>
      </w:pPr>
      <w:r w:rsidRPr="001F0240">
        <w:rPr>
          <w:lang w:val="en-GB"/>
        </w:rPr>
        <w:t>[1]</w:t>
      </w:r>
      <w:r w:rsidR="00FA6ABB" w:rsidRPr="001F0240">
        <w:rPr>
          <w:lang w:val="en-GB"/>
        </w:rPr>
        <w:t xml:space="preserve">, </w:t>
      </w:r>
      <w:r w:rsidRPr="001F0240">
        <w:rPr>
          <w:lang w:val="en-GB"/>
        </w:rPr>
        <w:t>[15]</w:t>
      </w:r>
      <w:r w:rsidR="00FA6ABB" w:rsidRPr="001F0240">
        <w:rPr>
          <w:lang w:val="en-GB"/>
        </w:rPr>
        <w:t xml:space="preserve">, </w:t>
      </w:r>
      <w:r w:rsidRPr="001F0240">
        <w:rPr>
          <w:lang w:val="en-GB"/>
        </w:rPr>
        <w:t>[20]</w:t>
      </w:r>
      <w:r w:rsidR="00FA6ABB" w:rsidRPr="001F0240">
        <w:rPr>
          <w:lang w:val="en-GB"/>
        </w:rPr>
        <w:t xml:space="preserve">, </w:t>
      </w:r>
      <w:r w:rsidRPr="001F0240">
        <w:rPr>
          <w:lang w:val="en-GB"/>
        </w:rPr>
        <w:t>[24]</w:t>
      </w:r>
    </w:p>
    <w:p w14:paraId="79E2BFEA" w14:textId="77777777" w:rsidR="00140FDD" w:rsidRPr="00B24DB5" w:rsidRDefault="001F0240" w:rsidP="00DA7A62">
      <w:pPr>
        <w:pStyle w:val="berschrift4"/>
        <w:rPr>
          <w:lang w:val="en-US"/>
        </w:rPr>
      </w:pPr>
      <w:bookmarkStart w:id="139" w:name="_Toc88730369"/>
      <w:bookmarkStart w:id="140" w:name="OLE_LINK1"/>
      <w:bookmarkStart w:id="141" w:name="OLE_LINK2"/>
      <w:commentRangeStart w:id="142"/>
      <w:r w:rsidRPr="00B24DB5">
        <w:rPr>
          <w:lang w:val="en-US"/>
        </w:rPr>
        <w:t>XYZ</w:t>
      </w:r>
      <w:bookmarkEnd w:id="139"/>
      <w:commentRangeEnd w:id="142"/>
      <w:r w:rsidR="00E9332E" w:rsidRPr="00655927">
        <w:commentReference w:id="142"/>
      </w:r>
    </w:p>
    <w:bookmarkEnd w:id="140"/>
    <w:bookmarkEnd w:id="141"/>
    <w:p w14:paraId="0AE97783" w14:textId="77777777" w:rsidR="001F0240" w:rsidRPr="00A70562" w:rsidRDefault="001F0240" w:rsidP="001F0240">
      <w:pPr>
        <w:pStyle w:val="ITFTStandard"/>
        <w:rPr>
          <w:lang w:val="en-GB"/>
        </w:rPr>
      </w:pPr>
      <w:r w:rsidRPr="00A70562">
        <w:rPr>
          <w:lang w:val="en-GB"/>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w:t>
      </w:r>
    </w:p>
    <w:commentRangeStart w:id="143"/>
    <w:p w14:paraId="399A87AD" w14:textId="77777777" w:rsidR="008E5064" w:rsidRPr="00E9332E" w:rsidRDefault="001F0240" w:rsidP="00E9332E">
      <w:pPr>
        <w:pStyle w:val="ITFTBild"/>
      </w:pPr>
      <w:r w:rsidRPr="00E9332E">
        <w:rPr>
          <w:noProof/>
        </w:rPr>
        <mc:AlternateContent>
          <mc:Choice Requires="wps">
            <w:drawing>
              <wp:inline distT="0" distB="0" distL="0" distR="0" wp14:anchorId="51356E29" wp14:editId="09CFF08B">
                <wp:extent cx="3742660" cy="1062827"/>
                <wp:effectExtent l="0" t="0" r="0" b="4445"/>
                <wp:docPr id="2925" name="Rechteck 2925"/>
                <wp:cNvGraphicFramePr/>
                <a:graphic xmlns:a="http://schemas.openxmlformats.org/drawingml/2006/main">
                  <a:graphicData uri="http://schemas.microsoft.com/office/word/2010/wordprocessingShape">
                    <wps:wsp>
                      <wps:cNvSpPr/>
                      <wps:spPr>
                        <a:xfrm>
                          <a:off x="0" y="0"/>
                          <a:ext cx="3742660" cy="106282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577D97" id="Rechteck 2925" o:spid="_x0000_s1026" style="width:294.7pt;height:8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" fillcolor="#d8d8d8 [2732]" stroked="f" strokeweight="2pt">
                <w10:anchorlock/>
              </v:rect>
            </w:pict>
          </mc:Fallback>
        </mc:AlternateContent>
      </w:r>
      <w:commentRangeEnd w:id="143"/>
      <w:r w:rsidR="00E9332E" w:rsidRPr="00655927">
        <w:commentReference w:id="143"/>
      </w:r>
    </w:p>
    <w:p w14:paraId="7853BC54" w14:textId="11E2D04E" w:rsidR="00BA6E64" w:rsidRPr="00E9332E" w:rsidRDefault="00A72BA7" w:rsidP="00E9332E">
      <w:pPr>
        <w:pStyle w:val="ITFTBeschriftungAbbildung"/>
      </w:pPr>
      <w:bookmarkStart w:id="144" w:name="_Ref345792447"/>
      <w:bookmarkStart w:id="145" w:name="_Ref345792446"/>
      <w:bookmarkStart w:id="146" w:name="_Toc168485211"/>
      <w:commentRangeStart w:id="147"/>
      <w:r w:rsidRPr="00E9332E">
        <w:t xml:space="preserve">Abb. </w:t>
      </w:r>
      <w:r w:rsidR="003303CF" w:rsidRPr="00E9332E">
        <w:fldChar w:fldCharType="begin"/>
      </w:r>
      <w:r w:rsidR="003303CF" w:rsidRPr="00E9332E">
        <w:instrText xml:space="preserve"> SEQ Abb. \* ARABIC </w:instrText>
      </w:r>
      <w:r w:rsidR="003303CF" w:rsidRPr="00E9332E">
        <w:fldChar w:fldCharType="separate"/>
      </w:r>
      <w:r w:rsidR="007A76C4">
        <w:t>1</w:t>
      </w:r>
      <w:r w:rsidR="003303CF" w:rsidRPr="00E9332E">
        <w:fldChar w:fldCharType="end"/>
      </w:r>
      <w:bookmarkEnd w:id="144"/>
      <w:r w:rsidR="0021364A" w:rsidRPr="00E9332E">
        <w:tab/>
      </w:r>
      <w:r w:rsidR="000A0F42" w:rsidRPr="00E9332E">
        <w:t>XYZ</w:t>
      </w:r>
      <w:r w:rsidR="00FE5547" w:rsidRPr="00E9332E">
        <w:t xml:space="preserve"> </w:t>
      </w:r>
      <w:r w:rsidR="006A3189" w:rsidRPr="00E9332E">
        <w:t>[11]</w:t>
      </w:r>
      <w:bookmarkEnd w:id="145"/>
      <w:commentRangeEnd w:id="147"/>
      <w:r w:rsidR="00E9332E" w:rsidRPr="00655927">
        <w:commentReference w:id="147"/>
      </w:r>
      <w:r w:rsidR="002B65B1">
        <w:t>.</w:t>
      </w:r>
      <w:bookmarkEnd w:id="146"/>
    </w:p>
    <w:p w14:paraId="4F5F3D4C" w14:textId="20C809D8" w:rsidR="00DC17D6" w:rsidRPr="000845CE" w:rsidRDefault="002B65B1" w:rsidP="00DA7A62">
      <w:pPr>
        <w:pStyle w:val="berschrift1"/>
      </w:pPr>
      <w:bookmarkStart w:id="148" w:name="_Toc168485203"/>
      <w:r>
        <w:lastRenderedPageBreak/>
        <w:t>Persönliches Fazit</w:t>
      </w:r>
      <w:bookmarkEnd w:id="148"/>
    </w:p>
    <w:p w14:paraId="77BFAAEF" w14:textId="41E1A932" w:rsidR="000A2369" w:rsidRDefault="002B65B1" w:rsidP="000A2369">
      <w:pPr>
        <w:pStyle w:val="ITFTStandard"/>
        <w:rPr>
          <w:lang w:val="en-GB"/>
        </w:rPr>
      </w:pPr>
      <w:r w:rsidRPr="002B65B1">
        <w:rPr>
          <w:lang w:val="en-US"/>
        </w:rPr>
        <w:t>In einem persönlichen Fazit wird über die Erfahrungen im Praktikum resümiert.</w:t>
      </w:r>
      <w:bookmarkStart w:id="149" w:name="_Toc338271215"/>
      <w:bookmarkStart w:id="150" w:name="_Toc342250954"/>
      <w:bookmarkStart w:id="151" w:name="_Toc343444875"/>
      <w:bookmarkStart w:id="152" w:name="_Toc344884104"/>
    </w:p>
    <w:p w14:paraId="0CE58802" w14:textId="2347C129" w:rsidR="006C0E93" w:rsidRDefault="006C0E93" w:rsidP="000536B3">
      <w:pPr>
        <w:pStyle w:val="ITFTStandard"/>
      </w:pPr>
      <w:bookmarkStart w:id="153" w:name="_Toc183706455"/>
      <w:bookmarkStart w:id="154" w:name="_Toc189691082"/>
      <w:bookmarkEnd w:id="149"/>
      <w:bookmarkEnd w:id="150"/>
      <w:bookmarkEnd w:id="151"/>
      <w:bookmarkEnd w:id="152"/>
      <w:bookmarkEnd w:id="107"/>
      <w:bookmarkEnd w:id="108"/>
      <w:bookmarkEnd w:id="109"/>
    </w:p>
    <w:p w14:paraId="12CA0110" w14:textId="77777777" w:rsidR="00E9332E" w:rsidRPr="00E9332E" w:rsidRDefault="00E9332E" w:rsidP="000536B3">
      <w:pPr>
        <w:pStyle w:val="ITFTStandard"/>
        <w:sectPr w:rsidR="00E9332E" w:rsidRPr="00E9332E" w:rsidSect="0080498D">
          <w:headerReference w:type="default" r:id="rId22"/>
          <w:pgSz w:w="11906" w:h="16838"/>
          <w:pgMar w:top="1531" w:right="1134" w:bottom="1134" w:left="1701" w:header="709" w:footer="697" w:gutter="0"/>
          <w:pgNumType w:start="1"/>
          <w:cols w:space="708"/>
          <w:docGrid w:linePitch="360"/>
        </w:sectPr>
      </w:pPr>
    </w:p>
    <w:p w14:paraId="5C9F6C3F" w14:textId="77777777" w:rsidR="00B24DB5" w:rsidRDefault="00B24DB5" w:rsidP="00B24DB5">
      <w:pPr>
        <w:pStyle w:val="ITFTTitel"/>
      </w:pPr>
      <w:bookmarkStart w:id="155" w:name="_Toc343444832"/>
      <w:bookmarkStart w:id="156" w:name="_Toc344884058"/>
      <w:bookmarkStart w:id="157" w:name="_Toc88730363"/>
      <w:bookmarkStart w:id="158" w:name="_Toc338271217"/>
      <w:bookmarkStart w:id="159" w:name="_Toc342250956"/>
      <w:bookmarkStart w:id="160" w:name="_Toc343444877"/>
      <w:bookmarkStart w:id="161" w:name="_Toc344884106"/>
      <w:bookmarkStart w:id="162" w:name="_Toc88730375"/>
      <w:bookmarkStart w:id="163" w:name="_Toc168485204"/>
      <w:commentRangeStart w:id="164"/>
      <w:r>
        <w:lastRenderedPageBreak/>
        <w:t>F</w:t>
      </w:r>
      <w:commentRangeEnd w:id="164"/>
      <w:r w:rsidR="00E9332E" w:rsidRPr="00655927">
        <w:commentReference w:id="164"/>
      </w:r>
      <w:r>
        <w:t>ormelverzeichnis</w:t>
      </w:r>
      <w:bookmarkEnd w:id="155"/>
      <w:bookmarkEnd w:id="156"/>
      <w:bookmarkEnd w:id="157"/>
      <w:bookmarkEnd w:id="163"/>
    </w:p>
    <w:p w14:paraId="7D3370C9" w14:textId="63A1223D" w:rsidR="007A76C4" w:rsidRDefault="00B24DB5">
      <w:pPr>
        <w:pStyle w:val="Verzeichnis1"/>
        <w:rPr>
          <w:rFonts w:asciiTheme="minorHAnsi" w:eastAsiaTheme="minorEastAsia" w:hAnsiTheme="minorHAnsi" w:cstheme="minorBidi"/>
          <w:kern w:val="2"/>
          <w:szCs w:val="22"/>
          <w14:ligatures w14:val="standardContextual"/>
        </w:rPr>
      </w:pPr>
      <w:r w:rsidRPr="000845CE">
        <w:fldChar w:fldCharType="begin"/>
      </w:r>
      <w:r w:rsidRPr="000845CE">
        <w:instrText xml:space="preserve"> TOC \f \h \z </w:instrText>
      </w:r>
      <w:r w:rsidRPr="000845CE">
        <w:fldChar w:fldCharType="separate"/>
      </w:r>
      <w:hyperlink w:anchor="_Toc168485210" w:history="1">
        <w:r w:rsidR="007A76C4" w:rsidRPr="00652335">
          <w:rPr>
            <w:rStyle w:val="Hyperlink"/>
          </w:rPr>
          <w:t>(3.1)</w:t>
        </w:r>
        <w:r w:rsidR="007A76C4">
          <w:rPr>
            <w:rFonts w:asciiTheme="minorHAnsi" w:eastAsiaTheme="minorEastAsia" w:hAnsiTheme="minorHAnsi" w:cstheme="minorBidi"/>
            <w:kern w:val="2"/>
            <w:szCs w:val="22"/>
            <w14:ligatures w14:val="standardContextual"/>
          </w:rPr>
          <w:tab/>
        </w:r>
        <w:r w:rsidR="007A76C4" w:rsidRPr="00652335">
          <w:rPr>
            <w:rStyle w:val="Hyperlink"/>
          </w:rPr>
          <w:t>Korrelationskoeffizient</w:t>
        </w:r>
        <w:r w:rsidR="007A76C4">
          <w:rPr>
            <w:webHidden/>
          </w:rPr>
          <w:tab/>
        </w:r>
        <w:r w:rsidR="007A76C4">
          <w:rPr>
            <w:webHidden/>
          </w:rPr>
          <w:fldChar w:fldCharType="begin"/>
        </w:r>
        <w:r w:rsidR="007A76C4">
          <w:rPr>
            <w:webHidden/>
          </w:rPr>
          <w:instrText xml:space="preserve"> PAGEREF _Toc168485210 \h </w:instrText>
        </w:r>
        <w:r w:rsidR="007A76C4">
          <w:rPr>
            <w:webHidden/>
          </w:rPr>
        </w:r>
        <w:r w:rsidR="007A76C4">
          <w:rPr>
            <w:webHidden/>
          </w:rPr>
          <w:fldChar w:fldCharType="separate"/>
        </w:r>
        <w:r w:rsidR="007A76C4">
          <w:rPr>
            <w:webHidden/>
          </w:rPr>
          <w:t>4</w:t>
        </w:r>
        <w:r w:rsidR="007A76C4">
          <w:rPr>
            <w:webHidden/>
          </w:rPr>
          <w:fldChar w:fldCharType="end"/>
        </w:r>
      </w:hyperlink>
    </w:p>
    <w:p w14:paraId="33A7CFA4" w14:textId="397AC615" w:rsidR="005914BA" w:rsidRDefault="00B24DB5" w:rsidP="005914BA">
      <w:pPr>
        <w:pStyle w:val="Verzeichnis1"/>
      </w:pPr>
      <w:r w:rsidRPr="000845CE">
        <w:fldChar w:fldCharType="end"/>
      </w:r>
      <w:r w:rsidR="005914BA">
        <w:br w:type="page"/>
      </w:r>
    </w:p>
    <w:p w14:paraId="47D59AF2" w14:textId="77777777" w:rsidR="00B24DB5" w:rsidRPr="00DD06BC" w:rsidRDefault="00B24DB5" w:rsidP="005914BA">
      <w:pPr>
        <w:pStyle w:val="ITFTTitel"/>
      </w:pPr>
      <w:bookmarkStart w:id="165" w:name="_Toc168485205"/>
      <w:r w:rsidRPr="00DD06BC">
        <w:lastRenderedPageBreak/>
        <w:t>Abbildungsverzeichnis</w:t>
      </w:r>
      <w:bookmarkEnd w:id="165"/>
    </w:p>
    <w:p w14:paraId="07118F12" w14:textId="0FD41B31" w:rsidR="007A76C4" w:rsidRDefault="00B24DB5">
      <w:pPr>
        <w:pStyle w:val="Abbildungsverzeichnis"/>
        <w:rPr>
          <w:rFonts w:asciiTheme="minorHAnsi" w:eastAsiaTheme="minorEastAsia" w:hAnsiTheme="minorHAnsi" w:cstheme="minorBidi"/>
          <w:noProof/>
          <w:kern w:val="2"/>
          <w:szCs w:val="22"/>
          <w14:ligatures w14:val="standardContextual"/>
        </w:rPr>
      </w:pPr>
      <w:r w:rsidRPr="00B24DB5">
        <w:fldChar w:fldCharType="begin"/>
      </w:r>
      <w:r w:rsidRPr="00B24DB5">
        <w:instrText xml:space="preserve"> TOC \h \z \t "ITFT Beschriftung Abbildung" \c </w:instrText>
      </w:r>
      <w:r w:rsidRPr="00B24DB5">
        <w:fldChar w:fldCharType="separate"/>
      </w:r>
      <w:hyperlink w:anchor="_Toc168485211" w:history="1">
        <w:r w:rsidR="007A76C4" w:rsidRPr="00DC0AB0">
          <w:rPr>
            <w:rStyle w:val="Hyperlink"/>
            <w:noProof/>
          </w:rPr>
          <w:t>Abb. 1</w:t>
        </w:r>
        <w:r w:rsidR="007A76C4">
          <w:rPr>
            <w:rFonts w:asciiTheme="minorHAnsi" w:eastAsiaTheme="minorEastAsia" w:hAnsiTheme="minorHAnsi" w:cstheme="minorBidi"/>
            <w:noProof/>
            <w:kern w:val="2"/>
            <w:szCs w:val="22"/>
            <w14:ligatures w14:val="standardContextual"/>
          </w:rPr>
          <w:tab/>
        </w:r>
        <w:r w:rsidR="007A76C4" w:rsidRPr="00DC0AB0">
          <w:rPr>
            <w:rStyle w:val="Hyperlink"/>
            <w:noProof/>
          </w:rPr>
          <w:t>XYZ [11].</w:t>
        </w:r>
        <w:r w:rsidR="007A76C4">
          <w:rPr>
            <w:noProof/>
            <w:webHidden/>
          </w:rPr>
          <w:tab/>
        </w:r>
        <w:r w:rsidR="007A76C4">
          <w:rPr>
            <w:noProof/>
            <w:webHidden/>
          </w:rPr>
          <w:fldChar w:fldCharType="begin"/>
        </w:r>
        <w:r w:rsidR="007A76C4">
          <w:rPr>
            <w:noProof/>
            <w:webHidden/>
          </w:rPr>
          <w:instrText xml:space="preserve"> PAGEREF _Toc168485211 \h </w:instrText>
        </w:r>
        <w:r w:rsidR="007A76C4">
          <w:rPr>
            <w:noProof/>
            <w:webHidden/>
          </w:rPr>
        </w:r>
        <w:r w:rsidR="007A76C4">
          <w:rPr>
            <w:noProof/>
            <w:webHidden/>
          </w:rPr>
          <w:fldChar w:fldCharType="separate"/>
        </w:r>
        <w:r w:rsidR="007A76C4">
          <w:rPr>
            <w:noProof/>
            <w:webHidden/>
          </w:rPr>
          <w:t>5</w:t>
        </w:r>
        <w:r w:rsidR="007A76C4">
          <w:rPr>
            <w:noProof/>
            <w:webHidden/>
          </w:rPr>
          <w:fldChar w:fldCharType="end"/>
        </w:r>
      </w:hyperlink>
    </w:p>
    <w:p w14:paraId="6E1B16E3" w14:textId="47AA5964" w:rsidR="00B24DB5" w:rsidRPr="00B24DB5" w:rsidRDefault="00B24DB5" w:rsidP="00B24DB5">
      <w:pPr>
        <w:pStyle w:val="ITFTStandard"/>
      </w:pPr>
      <w:r w:rsidRPr="00B24DB5">
        <w:fldChar w:fldCharType="end"/>
      </w:r>
      <w:bookmarkStart w:id="166" w:name="_Toc88730361"/>
      <w:r w:rsidRPr="00B24DB5">
        <w:br w:type="page"/>
      </w:r>
    </w:p>
    <w:p w14:paraId="2049E91E" w14:textId="097783C4" w:rsidR="00B24DB5" w:rsidRDefault="00B24DB5" w:rsidP="00B24DB5">
      <w:pPr>
        <w:pStyle w:val="ITFTTitel"/>
        <w:rPr>
          <w:lang w:val="de-DE"/>
        </w:rPr>
      </w:pPr>
      <w:bookmarkStart w:id="167" w:name="_Toc338271185"/>
      <w:bookmarkStart w:id="168" w:name="_Toc342250932"/>
      <w:bookmarkStart w:id="169" w:name="_Toc343444831"/>
      <w:bookmarkStart w:id="170" w:name="_Toc344884057"/>
      <w:bookmarkStart w:id="171" w:name="_Toc168485206"/>
      <w:bookmarkEnd w:id="166"/>
      <w:r w:rsidRPr="00E9332E">
        <w:rPr>
          <w:lang w:val="de-DE"/>
        </w:rPr>
        <w:lastRenderedPageBreak/>
        <w:t>Tabellenverzeichnis</w:t>
      </w:r>
      <w:bookmarkEnd w:id="167"/>
      <w:bookmarkEnd w:id="168"/>
      <w:bookmarkEnd w:id="169"/>
      <w:bookmarkEnd w:id="170"/>
      <w:bookmarkEnd w:id="171"/>
    </w:p>
    <w:p w14:paraId="075DFF44" w14:textId="69423A33" w:rsidR="007A76C4" w:rsidRDefault="00E9332E">
      <w:pPr>
        <w:pStyle w:val="Abbildungsverzeichnis"/>
        <w:rPr>
          <w:rFonts w:asciiTheme="minorHAnsi" w:eastAsiaTheme="minorEastAsia" w:hAnsiTheme="minorHAnsi" w:cstheme="minorBidi"/>
          <w:noProof/>
          <w:kern w:val="2"/>
          <w:szCs w:val="22"/>
          <w14:ligatures w14:val="standardContextual"/>
        </w:rPr>
      </w:pPr>
      <w:r>
        <w:fldChar w:fldCharType="begin"/>
      </w:r>
      <w:r>
        <w:instrText xml:space="preserve"> TOC \h \z \c "Tab." </w:instrText>
      </w:r>
      <w:r>
        <w:fldChar w:fldCharType="separate"/>
      </w:r>
      <w:hyperlink w:anchor="_Toc168485212" w:history="1">
        <w:r w:rsidR="007A76C4" w:rsidRPr="00367793">
          <w:rPr>
            <w:rStyle w:val="Hyperlink"/>
            <w:noProof/>
          </w:rPr>
          <w:t>Tab. 1</w:t>
        </w:r>
        <w:r w:rsidR="007A76C4">
          <w:rPr>
            <w:rFonts w:asciiTheme="minorHAnsi" w:eastAsiaTheme="minorEastAsia" w:hAnsiTheme="minorHAnsi" w:cstheme="minorBidi"/>
            <w:noProof/>
            <w:kern w:val="2"/>
            <w:szCs w:val="22"/>
            <w14:ligatures w14:val="standardContextual"/>
          </w:rPr>
          <w:tab/>
        </w:r>
        <w:r w:rsidR="007A76C4" w:rsidRPr="00367793">
          <w:rPr>
            <w:rStyle w:val="Hyperlink"/>
            <w:noProof/>
            <w:lang w:val="en-GB"/>
          </w:rPr>
          <w:t>XYZ [15].</w:t>
        </w:r>
        <w:r w:rsidR="007A76C4">
          <w:rPr>
            <w:noProof/>
            <w:webHidden/>
          </w:rPr>
          <w:tab/>
        </w:r>
        <w:r w:rsidR="007A76C4">
          <w:rPr>
            <w:noProof/>
            <w:webHidden/>
          </w:rPr>
          <w:fldChar w:fldCharType="begin"/>
        </w:r>
        <w:r w:rsidR="007A76C4">
          <w:rPr>
            <w:noProof/>
            <w:webHidden/>
          </w:rPr>
          <w:instrText xml:space="preserve"> PAGEREF _Toc168485212 \h </w:instrText>
        </w:r>
        <w:r w:rsidR="007A76C4">
          <w:rPr>
            <w:noProof/>
            <w:webHidden/>
          </w:rPr>
        </w:r>
        <w:r w:rsidR="007A76C4">
          <w:rPr>
            <w:noProof/>
            <w:webHidden/>
          </w:rPr>
          <w:fldChar w:fldCharType="separate"/>
        </w:r>
        <w:r w:rsidR="007A76C4">
          <w:rPr>
            <w:noProof/>
            <w:webHidden/>
          </w:rPr>
          <w:t>4</w:t>
        </w:r>
        <w:r w:rsidR="007A76C4">
          <w:rPr>
            <w:noProof/>
            <w:webHidden/>
          </w:rPr>
          <w:fldChar w:fldCharType="end"/>
        </w:r>
      </w:hyperlink>
    </w:p>
    <w:p w14:paraId="4906A781" w14:textId="3C168B60" w:rsidR="00E9332E" w:rsidRPr="00E9332E" w:rsidRDefault="00E9332E" w:rsidP="00E9332E">
      <w:pPr>
        <w:pStyle w:val="ITFTStandard"/>
      </w:pPr>
      <w:r>
        <w:fldChar w:fldCharType="end"/>
      </w:r>
    </w:p>
    <w:p w14:paraId="52CFFCCD" w14:textId="073DAAB9" w:rsidR="00655927" w:rsidRDefault="00DA7A62" w:rsidP="00655927">
      <w:pPr>
        <w:pStyle w:val="ITFTTitel"/>
      </w:pPr>
      <w:bookmarkStart w:id="172" w:name="_Toc168485207"/>
      <w:bookmarkEnd w:id="153"/>
      <w:bookmarkEnd w:id="154"/>
      <w:bookmarkEnd w:id="158"/>
      <w:bookmarkEnd w:id="159"/>
      <w:bookmarkEnd w:id="160"/>
      <w:bookmarkEnd w:id="161"/>
      <w:bookmarkEnd w:id="162"/>
      <w:commentRangeStart w:id="173"/>
      <w:commentRangeEnd w:id="173"/>
      <w:r>
        <w:rPr>
          <w:rStyle w:val="Kommentarzeichen"/>
        </w:rPr>
        <w:lastRenderedPageBreak/>
        <w:commentReference w:id="173"/>
      </w:r>
      <w:bookmarkStart w:id="174" w:name="_Toc183706456"/>
      <w:bookmarkStart w:id="175" w:name="_Toc189285255"/>
      <w:bookmarkStart w:id="176" w:name="_Toc189691083"/>
      <w:r w:rsidR="00E9332E" w:rsidRPr="00E9332E">
        <w:t>Q</w:t>
      </w:r>
      <w:r w:rsidR="00E9332E">
        <w:t>uellen- und Literaturverzeichnis</w:t>
      </w:r>
      <w:bookmarkEnd w:id="172"/>
    </w:p>
    <w:p w14:paraId="0A5F8694" w14:textId="77777777" w:rsidR="00655927" w:rsidRPr="00655927" w:rsidRDefault="00655927" w:rsidP="00655927">
      <w:pPr>
        <w:pStyle w:val="CitaviBibliographyEntry"/>
      </w:pPr>
      <w:r w:rsidRPr="00655927">
        <w:t>[1]</w:t>
      </w:r>
      <w:r w:rsidRPr="00655927">
        <w:tab/>
      </w:r>
      <w:bookmarkStart w:id="177" w:name="_CTVL001091e6fd045ce45fe8b66057b4821217d"/>
      <w:r w:rsidRPr="00655927">
        <w:t>Ashir M, Theiss C, Nocke A, Cherif C (2017) Analysis of the deformation speed of adaptive fiber reinforced plastics with variable hinged width. IOP Conf. Ser.: Mater. Sci. Eng. 254(042003). doi:10.1088/1757-899X/254/4/042003</w:t>
      </w:r>
    </w:p>
    <w:bookmarkEnd w:id="177"/>
    <w:p w14:paraId="0DBA7F6F" w14:textId="74AAD9D7" w:rsidR="00655927" w:rsidRPr="00655927" w:rsidRDefault="00655927" w:rsidP="00655927">
      <w:pPr>
        <w:pStyle w:val="CitaviBibliographyEntry"/>
      </w:pPr>
      <w:r w:rsidRPr="00655927">
        <w:t>[2]</w:t>
      </w:r>
      <w:r w:rsidRPr="00655927">
        <w:tab/>
      </w:r>
      <w:bookmarkStart w:id="178" w:name="_CTVL0019bfe0382e91a4c5ab4e96b75201c9c49"/>
      <w:r w:rsidRPr="00655927">
        <w:t>ASTM International (2013) Standard Test Method for Mode I Interlaminar Fracture Toughness of Unidirectional Fiber-Reinforced Polymer Matrix Composites (ASTM D5528). doi:10.1520/D5528-13</w:t>
      </w:r>
    </w:p>
    <w:bookmarkEnd w:id="178"/>
    <w:p w14:paraId="46B78A7C" w14:textId="1FF78B46" w:rsidR="00655927" w:rsidRPr="00655927" w:rsidRDefault="00655927" w:rsidP="00655927">
      <w:pPr>
        <w:pStyle w:val="CitaviBibliographyEntry"/>
      </w:pPr>
      <w:r w:rsidRPr="00655927">
        <w:t>[3]</w:t>
      </w:r>
      <w:r w:rsidRPr="00655927">
        <w:tab/>
      </w:r>
      <w:bookmarkStart w:id="179" w:name="_CTVL001abef3139286e4b0bbeb69021a46b5ad9"/>
      <w:r w:rsidRPr="00655927">
        <w:t>Bischoff M, Sachse R, Körner A, Westermeier AS, Born L, Poppinga S, Gresser GT, Speck T, Knippers J (2017) Modeling and analysis of the trapping mechanism of Aldrovanda vesiculosa as biomimetic inspiration for façade elements. In: International Association for Shell and Spatial Structures (Hrsg) Proceedings of the IASS Annual Symposia 2017. Interfaces: architecture.engineering.science, S 1–9</w:t>
      </w:r>
    </w:p>
    <w:bookmarkEnd w:id="179"/>
    <w:p w14:paraId="0A4883A1" w14:textId="0D838407" w:rsidR="00655927" w:rsidRPr="00655927" w:rsidRDefault="00655927" w:rsidP="00655927">
      <w:pPr>
        <w:pStyle w:val="CitaviBibliographyEntry"/>
      </w:pPr>
      <w:r w:rsidRPr="00655927">
        <w:t>[4]</w:t>
      </w:r>
      <w:r w:rsidRPr="00655927">
        <w:tab/>
      </w:r>
      <w:bookmarkStart w:id="180" w:name="_CTVL0015b240faf9ead43efb1b25014f18e0419"/>
      <w:r w:rsidRPr="00655927">
        <w:t>Born L, Körner A, Schieber G, Westermeier AS, Poppinga S, Sachse R, Bergmann P, Gresser GT, Milwich M, Knippers J, Betz O, Bischoff M, Speck T (2017) Fiber-Reinforced Plastics with Locally Adapted Stiffness for Bio-Inspired Hingeless, Deployable Architectural Systems. In: Herrmann AS (Hrsg) 21st Symposium on Composites, Bd 742. Trans Tech Publications, Zurich, S 689–696</w:t>
      </w:r>
    </w:p>
    <w:bookmarkEnd w:id="180"/>
    <w:p w14:paraId="1AEE5D08" w14:textId="0FB7193D" w:rsidR="00655927" w:rsidRPr="00655927" w:rsidRDefault="00655927" w:rsidP="00655927">
      <w:pPr>
        <w:pStyle w:val="CitaviBibliographyEntry"/>
      </w:pPr>
      <w:r w:rsidRPr="00E31CDF">
        <w:rPr>
          <w:lang w:val="de-DE"/>
        </w:rPr>
        <w:t>[5]</w:t>
      </w:r>
      <w:r w:rsidRPr="00E31CDF">
        <w:rPr>
          <w:lang w:val="de-DE"/>
        </w:rPr>
        <w:tab/>
      </w:r>
      <w:bookmarkStart w:id="181" w:name="_CTVL00195aa20878afd4689baf071920339cfe3"/>
      <w:r w:rsidRPr="00E31CDF">
        <w:rPr>
          <w:lang w:val="de-DE"/>
        </w:rPr>
        <w:t xml:space="preserve">Branchenradar.com Marktanalyse GmbH (2019) Sonnenschutzsysteme in Deutschland 2019. </w:t>
      </w:r>
      <w:hyperlink r:id="rId23" w:history="1">
        <w:r w:rsidRPr="00655927">
          <w:t>https://www.branchenradar.com/de/studien/bauelemente-und-technik/sonnenschutzsysteme-in-deutschland-2019/</w:t>
        </w:r>
      </w:hyperlink>
      <w:r w:rsidRPr="00655927">
        <w:t>. Zugegriffen: 23. Januar 2020</w:t>
      </w:r>
    </w:p>
    <w:bookmarkEnd w:id="181"/>
    <w:p w14:paraId="4573AF75" w14:textId="716DE8B0" w:rsidR="00655927" w:rsidRPr="00E31CDF" w:rsidRDefault="00655927" w:rsidP="00655927">
      <w:pPr>
        <w:pStyle w:val="CitaviBibliographyEntry"/>
        <w:rPr>
          <w:lang w:val="de-DE"/>
        </w:rPr>
      </w:pPr>
      <w:r w:rsidRPr="00E31CDF">
        <w:rPr>
          <w:lang w:val="de-DE"/>
        </w:rPr>
        <w:t>[6]</w:t>
      </w:r>
      <w:r w:rsidRPr="00E31CDF">
        <w:rPr>
          <w:lang w:val="de-DE"/>
        </w:rPr>
        <w:tab/>
      </w:r>
      <w:bookmarkStart w:id="182" w:name="_CTVL00172d6308403be412d9807c16b92192240"/>
      <w:r w:rsidRPr="00E31CDF">
        <w:rPr>
          <w:lang w:val="de-DE"/>
        </w:rPr>
        <w:t>Deutsches Institut für Normung (1980) Beschreibung der Vergilbung von nahezu weißen oder nahezu farblosen Materialien (DIN 6167). Beuth Verlag GmbH, Berlin. doi:10.31030/1118789</w:t>
      </w:r>
    </w:p>
    <w:bookmarkEnd w:id="182"/>
    <w:p w14:paraId="021EF426" w14:textId="5F38839E" w:rsidR="00655927" w:rsidRPr="00655927" w:rsidRDefault="00655927" w:rsidP="00655927">
      <w:pPr>
        <w:pStyle w:val="CitaviBibliographyEntry"/>
      </w:pPr>
      <w:r w:rsidRPr="00E31CDF">
        <w:rPr>
          <w:lang w:val="de-DE"/>
        </w:rPr>
        <w:t>[7]</w:t>
      </w:r>
      <w:r w:rsidRPr="00E31CDF">
        <w:rPr>
          <w:lang w:val="de-DE"/>
        </w:rPr>
        <w:tab/>
      </w:r>
      <w:bookmarkStart w:id="183" w:name="_CTVL001fa4a4a614eb24a0092a00f8da8340372"/>
      <w:r w:rsidRPr="00E31CDF">
        <w:rPr>
          <w:lang w:val="de-DE"/>
        </w:rPr>
        <w:t xml:space="preserve">Ehrenstein GW (2011) Polymer Werkstoffe. Carl Hanser Verlag GmbH &amp; Co. </w:t>
      </w:r>
      <w:r w:rsidRPr="00655927">
        <w:t>KG, München</w:t>
      </w:r>
      <w:bookmarkEnd w:id="183"/>
    </w:p>
    <w:p w14:paraId="63CB2697" w14:textId="77777777" w:rsidR="00655927" w:rsidRPr="00655927" w:rsidRDefault="00655927" w:rsidP="00655927">
      <w:pPr>
        <w:pStyle w:val="CitaviBibliographyEntry"/>
      </w:pPr>
    </w:p>
    <w:p w14:paraId="73B0BA7E" w14:textId="482AC40A" w:rsidR="00E744B8" w:rsidRDefault="00BF4AAA" w:rsidP="00E9332E">
      <w:pPr>
        <w:pStyle w:val="ITFTTitel"/>
        <w:rPr>
          <w:lang w:val="de-DE"/>
        </w:rPr>
      </w:pPr>
      <w:bookmarkStart w:id="184" w:name="_Toc88730376"/>
      <w:bookmarkStart w:id="185" w:name="_Toc168485208"/>
      <w:bookmarkEnd w:id="174"/>
      <w:bookmarkEnd w:id="175"/>
      <w:bookmarkEnd w:id="176"/>
      <w:commentRangeStart w:id="186"/>
      <w:r w:rsidRPr="00E9332E">
        <w:rPr>
          <w:lang w:val="de-DE"/>
        </w:rPr>
        <w:lastRenderedPageBreak/>
        <w:t xml:space="preserve">Anhang </w:t>
      </w:r>
      <w:r w:rsidR="00344D00" w:rsidRPr="00E9332E">
        <w:rPr>
          <w:lang w:val="de-DE"/>
        </w:rPr>
        <w:t>A</w:t>
      </w:r>
      <w:r w:rsidR="00971CFC" w:rsidRPr="00E9332E">
        <w:rPr>
          <w:lang w:val="de-DE"/>
        </w:rPr>
        <w:t xml:space="preserve"> – Produktspezifikation </w:t>
      </w:r>
      <w:r w:rsidR="001B17C7" w:rsidRPr="00E9332E">
        <w:rPr>
          <w:lang w:val="de-DE"/>
        </w:rPr>
        <w:t>1</w:t>
      </w:r>
      <w:bookmarkEnd w:id="184"/>
      <w:commentRangeEnd w:id="186"/>
      <w:r w:rsidR="00DA7A62" w:rsidRPr="00655927">
        <w:commentReference w:id="186"/>
      </w:r>
      <w:bookmarkEnd w:id="185"/>
    </w:p>
    <w:p w14:paraId="2BAF9A10" w14:textId="77777777" w:rsidR="00E9332E" w:rsidRPr="00E9332E" w:rsidRDefault="00E9332E" w:rsidP="00E9332E">
      <w:pPr>
        <w:pStyle w:val="ITFTStandard"/>
      </w:pPr>
    </w:p>
    <w:p w14:paraId="44F95E4F" w14:textId="3B1EC8C9" w:rsidR="00BF4AAA" w:rsidRDefault="00971CFC" w:rsidP="000845CE">
      <w:pPr>
        <w:pStyle w:val="ITFTTitel"/>
        <w:rPr>
          <w:lang w:val="de-DE"/>
        </w:rPr>
      </w:pPr>
      <w:bookmarkStart w:id="187" w:name="_Toc88730377"/>
      <w:bookmarkStart w:id="188" w:name="_Toc168485209"/>
      <w:r w:rsidRPr="0080498D">
        <w:rPr>
          <w:lang w:val="de-DE"/>
        </w:rPr>
        <w:lastRenderedPageBreak/>
        <w:t xml:space="preserve">Anhang </w:t>
      </w:r>
      <w:r w:rsidR="00344D00" w:rsidRPr="0080498D">
        <w:rPr>
          <w:lang w:val="de-DE"/>
        </w:rPr>
        <w:t>B</w:t>
      </w:r>
      <w:r w:rsidRPr="0080498D">
        <w:rPr>
          <w:lang w:val="de-DE"/>
        </w:rPr>
        <w:t xml:space="preserve"> – Produktspezifikation </w:t>
      </w:r>
      <w:r w:rsidR="001B17C7" w:rsidRPr="0080498D">
        <w:rPr>
          <w:lang w:val="de-DE"/>
        </w:rPr>
        <w:t>2</w:t>
      </w:r>
      <w:bookmarkEnd w:id="187"/>
      <w:bookmarkEnd w:id="188"/>
    </w:p>
    <w:p w14:paraId="2709A834" w14:textId="7344E355" w:rsidR="00E9332E" w:rsidRPr="00E9332E" w:rsidRDefault="00E9332E" w:rsidP="00E9332E">
      <w:pPr>
        <w:pStyle w:val="ITFTStandard"/>
      </w:pPr>
    </w:p>
    <w:sectPr w:rsidR="00E9332E" w:rsidRPr="00E9332E" w:rsidSect="00E9332E">
      <w:headerReference w:type="default" r:id="rId24"/>
      <w:pgSz w:w="11906" w:h="16838"/>
      <w:pgMar w:top="1531" w:right="1134" w:bottom="1134" w:left="1701" w:header="709" w:footer="709" w:gutter="0"/>
      <w:pgNumType w:fmt="upperRoman" w:start="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ITFT" w:date="2021-11-25T10:45:00Z" w:initials="LB">
    <w:p w14:paraId="0D905A42" w14:textId="29D9EA33" w:rsidR="00E9332E" w:rsidRDefault="00E9332E">
      <w:pPr>
        <w:pStyle w:val="Kommentartext"/>
      </w:pPr>
      <w:r>
        <w:rPr>
          <w:rStyle w:val="Kommentarzeichen"/>
        </w:rPr>
        <w:annotationRef/>
      </w:r>
      <w:r>
        <w:t>Ausfüllen</w:t>
      </w:r>
    </w:p>
  </w:comment>
  <w:comment w:id="53" w:author="ITFT" w:date="2021-11-25T10:46:00Z" w:initials="LB">
    <w:p w14:paraId="75E35656" w14:textId="08EBF004" w:rsidR="00E9332E" w:rsidRDefault="00E9332E">
      <w:pPr>
        <w:pStyle w:val="Kommentartext"/>
      </w:pPr>
      <w:r>
        <w:rPr>
          <w:rStyle w:val="Kommentarzeichen"/>
        </w:rPr>
        <w:annotationRef/>
      </w:r>
      <w:r>
        <w:t>Ausfüllen</w:t>
      </w:r>
    </w:p>
  </w:comment>
  <w:comment w:id="54" w:author="ITFT" w:date="2021-11-25T10:46:00Z" w:initials="LB">
    <w:p w14:paraId="2D742292" w14:textId="4746F4C2" w:rsidR="00E9332E" w:rsidRDefault="00E9332E">
      <w:pPr>
        <w:pStyle w:val="Kommentartext"/>
      </w:pPr>
      <w:r>
        <w:rPr>
          <w:rStyle w:val="Kommentarzeichen"/>
        </w:rPr>
        <w:annotationRef/>
      </w:r>
      <w:r>
        <w:t>Ausfüllen</w:t>
      </w:r>
    </w:p>
  </w:comment>
  <w:comment w:id="55" w:author="ITFT" w:date="2021-11-25T10:46:00Z" w:initials="LB">
    <w:p w14:paraId="5B5F024B" w14:textId="105B4889" w:rsidR="00E9332E" w:rsidRDefault="00E9332E">
      <w:pPr>
        <w:pStyle w:val="Kommentartext"/>
      </w:pPr>
      <w:r>
        <w:rPr>
          <w:rStyle w:val="Kommentarzeichen"/>
        </w:rPr>
        <w:annotationRef/>
      </w:r>
      <w:r>
        <w:t>Ausfüllen</w:t>
      </w:r>
    </w:p>
  </w:comment>
  <w:comment w:id="56" w:author="ITFT" w:date="2024-06-05T09:47:00Z" w:initials="ITFT">
    <w:p w14:paraId="649C2A9D" w14:textId="40693737" w:rsidR="00D11422" w:rsidRDefault="00D11422">
      <w:pPr>
        <w:pStyle w:val="Kommentartext"/>
      </w:pPr>
      <w:r>
        <w:rPr>
          <w:rStyle w:val="Kommentarzeichen"/>
        </w:rPr>
        <w:annotationRef/>
      </w:r>
      <w:r>
        <w:t>Ausfüllen</w:t>
      </w:r>
    </w:p>
  </w:comment>
  <w:comment w:id="57" w:author="ITFT" w:date="2024-06-05T09:47:00Z" w:initials="ITFT">
    <w:p w14:paraId="0A9E598E" w14:textId="34D00086" w:rsidR="00D11422" w:rsidRDefault="00D11422" w:rsidP="00D11422">
      <w:pPr>
        <w:pStyle w:val="Kommentartext"/>
        <w:jc w:val="both"/>
      </w:pPr>
      <w:r>
        <w:rPr>
          <w:rStyle w:val="Kommentarzeichen"/>
        </w:rPr>
        <w:annotationRef/>
      </w:r>
      <w:r>
        <w:t>Ausfüllen</w:t>
      </w:r>
    </w:p>
  </w:comment>
  <w:comment w:id="58" w:author="ITFT" w:date="2021-11-25T10:48:00Z" w:initials="LB">
    <w:p w14:paraId="6A8E79A6" w14:textId="77777777" w:rsidR="00E9332E" w:rsidRDefault="00E9332E">
      <w:pPr>
        <w:pStyle w:val="Kommentartext"/>
      </w:pPr>
      <w:r>
        <w:rPr>
          <w:rStyle w:val="Kommentarzeichen"/>
        </w:rPr>
        <w:annotationRef/>
      </w:r>
      <w:r>
        <w:t>Ausfüllen</w:t>
      </w:r>
    </w:p>
  </w:comment>
  <w:comment w:id="59" w:author="ITFT" w:date="2021-12-03T14:51:00Z" w:initials="LB">
    <w:p w14:paraId="1369C683" w14:textId="1349D8D5" w:rsidR="00E9332E" w:rsidRDefault="00E9332E">
      <w:pPr>
        <w:pStyle w:val="Kommentartext"/>
      </w:pPr>
      <w:r>
        <w:rPr>
          <w:rStyle w:val="Kommentarzeichen"/>
        </w:rPr>
        <w:annotationRef/>
      </w:r>
      <w:r>
        <w:t>Ausfüllen 20XX</w:t>
      </w:r>
    </w:p>
  </w:comment>
  <w:comment w:id="66" w:author="ITFT" w:date="2021-12-03T14:35:00Z" w:initials="LB">
    <w:p w14:paraId="727422C2" w14:textId="542785AF" w:rsidR="00E9332E" w:rsidRDefault="00E9332E">
      <w:pPr>
        <w:pStyle w:val="Kommentartext"/>
      </w:pPr>
      <w:r>
        <w:rPr>
          <w:rStyle w:val="Kommentarzeichen"/>
        </w:rPr>
        <w:annotationRef/>
      </w:r>
      <w:r>
        <w:rPr>
          <w:rStyle w:val="Kommentarzeichen"/>
        </w:rPr>
        <w:annotationRef/>
      </w:r>
      <w:r>
        <w:t>Feld aktualisiert sich / zieht Daten von der Titelseite</w:t>
      </w:r>
    </w:p>
  </w:comment>
  <w:comment w:id="67" w:author="ITFT" w:date="2021-12-03T14:35:00Z" w:initials="LB">
    <w:p w14:paraId="638CF499" w14:textId="56C08C14" w:rsidR="00E9332E" w:rsidRDefault="00E9332E">
      <w:pPr>
        <w:pStyle w:val="Kommentartext"/>
      </w:pPr>
      <w:r>
        <w:rPr>
          <w:rStyle w:val="Kommentarzeichen"/>
        </w:rPr>
        <w:annotationRef/>
      </w:r>
      <w:r>
        <w:rPr>
          <w:rStyle w:val="Kommentarzeichen"/>
        </w:rPr>
        <w:annotationRef/>
      </w:r>
      <w:r>
        <w:t>Feld aktualisiert sich / zieht Daten von der Titelseite</w:t>
      </w:r>
    </w:p>
  </w:comment>
  <w:comment w:id="68" w:author="ITFT" w:date="2021-12-03T14:37:00Z" w:initials="LB">
    <w:p w14:paraId="6FEC6B2E" w14:textId="2B32ED4F" w:rsidR="00E9332E" w:rsidRDefault="00E9332E">
      <w:pPr>
        <w:pStyle w:val="Kommentartext"/>
      </w:pPr>
      <w:r>
        <w:rPr>
          <w:rStyle w:val="Kommentarzeichen"/>
        </w:rPr>
        <w:annotationRef/>
      </w:r>
      <w:r>
        <w:t>Handschriftlich unterschreiben</w:t>
      </w:r>
    </w:p>
  </w:comment>
  <w:comment w:id="69" w:author="ITFT" w:date="2021-12-03T14:37:00Z" w:initials="LB">
    <w:p w14:paraId="1EE7F3A2" w14:textId="1F76269C" w:rsidR="00E9332E" w:rsidRDefault="00E9332E">
      <w:pPr>
        <w:pStyle w:val="Kommentartext"/>
      </w:pPr>
      <w:r>
        <w:rPr>
          <w:rStyle w:val="Kommentarzeichen"/>
        </w:rPr>
        <w:annotationRef/>
      </w:r>
      <w:r>
        <w:t>Abgabedatum</w:t>
      </w:r>
    </w:p>
  </w:comment>
  <w:comment w:id="70" w:author="ITFT" w:date="2021-12-03T14:34:00Z" w:initials="LB">
    <w:p w14:paraId="0896A26D" w14:textId="05B82204" w:rsidR="00E9332E" w:rsidRDefault="00E9332E">
      <w:pPr>
        <w:pStyle w:val="Kommentartext"/>
      </w:pPr>
      <w:r>
        <w:rPr>
          <w:rStyle w:val="Kommentarzeichen"/>
        </w:rPr>
        <w:annotationRef/>
      </w:r>
      <w:r>
        <w:t>Feld aktualisiert sich / zieht Daten von der Titelseite</w:t>
      </w:r>
    </w:p>
  </w:comment>
  <w:comment w:id="83" w:author="ITFT" w:date="2021-12-03T15:07:00Z" w:initials="LB">
    <w:p w14:paraId="49B223A6" w14:textId="3F3CD3BC" w:rsidR="00E9332E" w:rsidRDefault="00E9332E">
      <w:pPr>
        <w:pStyle w:val="Kommentartext"/>
      </w:pPr>
      <w:r>
        <w:rPr>
          <w:rStyle w:val="Kommentarzeichen"/>
        </w:rPr>
        <w:annotationRef/>
      </w:r>
      <w:r>
        <w:t>Überschrift 1</w:t>
      </w:r>
    </w:p>
    <w:p w14:paraId="1B93A5F2" w14:textId="2B305049" w:rsidR="00E9332E" w:rsidRDefault="00E9332E">
      <w:pPr>
        <w:pStyle w:val="Kommentartext"/>
      </w:pPr>
      <w:r>
        <w:t>Überschrift 2</w:t>
      </w:r>
    </w:p>
    <w:p w14:paraId="7784C467" w14:textId="7102C3AD" w:rsidR="00E9332E" w:rsidRDefault="00E9332E">
      <w:pPr>
        <w:pStyle w:val="Kommentartext"/>
      </w:pPr>
      <w:r>
        <w:t>Überschrift 3</w:t>
      </w:r>
    </w:p>
    <w:p w14:paraId="1219BE49" w14:textId="271A90F5" w:rsidR="00E9332E" w:rsidRDefault="00E9332E">
      <w:pPr>
        <w:pStyle w:val="Kommentartext"/>
      </w:pPr>
      <w:r>
        <w:t>dürfen verwendet werden/tauchen im Inhaltsverzeichnis auf. Überschriften höherer Ordnung gilt es zu vermeiden.</w:t>
      </w:r>
    </w:p>
  </w:comment>
  <w:comment w:id="101" w:author="ITFT" w:date="2021-11-25T11:50:00Z" w:initials="LB">
    <w:p w14:paraId="09013004" w14:textId="77777777" w:rsidR="00E9332E" w:rsidRDefault="00E9332E" w:rsidP="00AD7814">
      <w:pPr>
        <w:pStyle w:val="Kommentartext"/>
      </w:pPr>
      <w:r>
        <w:rPr>
          <w:rStyle w:val="Kommentarzeichen"/>
        </w:rPr>
        <w:annotationRef/>
      </w:r>
      <w:r w:rsidRPr="00AD7F12">
        <w:rPr>
          <w:sz w:val="24"/>
          <w:szCs w:val="24"/>
        </w:rPr>
        <w:t>Abkürzungen sind alphabetisch anzuordnen (erst lateinische, dann griechische Buchstaben)</w:t>
      </w:r>
    </w:p>
  </w:comment>
  <w:comment w:id="103" w:author="ITFT" w:date="2021-12-03T15:01:00Z" w:initials="LB">
    <w:p w14:paraId="31DCE37C" w14:textId="647B1498" w:rsidR="00E9332E" w:rsidRDefault="00E9332E">
      <w:pPr>
        <w:pStyle w:val="Kommentartext"/>
      </w:pPr>
      <w:r>
        <w:rPr>
          <w:rStyle w:val="Kommentarzeichen"/>
        </w:rPr>
        <w:annotationRef/>
      </w:r>
      <w:r>
        <w:t>Formelzeichen in Cambria Math schreiben</w:t>
      </w:r>
    </w:p>
  </w:comment>
  <w:comment w:id="111" w:author="ITFT" w:date="2021-11-25T12:28:00Z" w:initials="LB">
    <w:p w14:paraId="0D9BB3CB" w14:textId="77777777" w:rsidR="00E9332E" w:rsidRDefault="00E9332E">
      <w:pPr>
        <w:pStyle w:val="Kommentartext"/>
      </w:pPr>
      <w:r>
        <w:rPr>
          <w:rStyle w:val="Kommentarzeichen"/>
        </w:rPr>
        <w:annotationRef/>
      </w:r>
      <w:r>
        <w:t>Neue Quellen im Verzeichnis von Word hinterlegen (Um neue Quellen hinzuzufügen ins Quellenverzeichnis klicken und „Quellen verwalten“ anklicken. Dann öffnet sich ein Fenster, in dem neue Quellen hinzugefügt werden können) oder beispielsweise mit Citavi arbeiten</w:t>
      </w:r>
    </w:p>
    <w:p w14:paraId="294D17EA" w14:textId="77777777" w:rsidR="00E9332E" w:rsidRDefault="00E9332E">
      <w:pPr>
        <w:pStyle w:val="Kommentartext"/>
      </w:pPr>
    </w:p>
    <w:p w14:paraId="0D9B2315" w14:textId="77777777" w:rsidR="00E9332E" w:rsidRDefault="00E9332E">
      <w:pPr>
        <w:pStyle w:val="Kommentartext"/>
      </w:pPr>
      <w:r>
        <w:t xml:space="preserve">Positionierung der Quellenangaben: </w:t>
      </w:r>
    </w:p>
    <w:p w14:paraId="139DA384" w14:textId="77777777" w:rsidR="00E9332E" w:rsidRDefault="00E9332E">
      <w:pPr>
        <w:pStyle w:val="Kommentartext"/>
      </w:pPr>
      <w:r>
        <w:t>(1) Vor dem Punkt am Ende eines Satzes, wenn sie sich ausschließlich auf den Satz bezieht.</w:t>
      </w:r>
    </w:p>
    <w:p w14:paraId="2196ABFD" w14:textId="77777777" w:rsidR="00E9332E" w:rsidRDefault="00E9332E">
      <w:pPr>
        <w:pStyle w:val="Kommentartext"/>
      </w:pPr>
      <w:r>
        <w:t>(2) Hinter dem Punkt am Ende eines Absatzes, wenn sie sich auf den ganzen Absatz bezieht.</w:t>
      </w:r>
    </w:p>
    <w:p w14:paraId="0A0CDFB9" w14:textId="77777777" w:rsidR="00E9332E" w:rsidRDefault="00E9332E">
      <w:pPr>
        <w:pStyle w:val="Kommentartext"/>
      </w:pPr>
      <w:r>
        <w:t>(3) Direkt hinter einer Zahl/Aussage im Satz, wenn diese aus Quelle übernommen wurde.</w:t>
      </w:r>
    </w:p>
    <w:p w14:paraId="6EC966E3" w14:textId="77777777" w:rsidR="002B65B1" w:rsidRDefault="002B65B1">
      <w:pPr>
        <w:pStyle w:val="Kommentartext"/>
      </w:pPr>
    </w:p>
    <w:p w14:paraId="1509FFBB" w14:textId="77777777" w:rsidR="002B65B1" w:rsidRDefault="002B65B1" w:rsidP="002B65B1">
      <w:pPr>
        <w:pStyle w:val="Kommentartext"/>
      </w:pPr>
      <w:r>
        <w:t>Zitierstil:</w:t>
      </w:r>
    </w:p>
    <w:p w14:paraId="3BA46028" w14:textId="77777777" w:rsidR="002B65B1" w:rsidRDefault="002B65B1" w:rsidP="002B65B1">
      <w:pPr>
        <w:pStyle w:val="Kommentartext"/>
      </w:pPr>
      <w:r>
        <w:t>ISO 690 Numerische Referenz (aktuell eingestellt)</w:t>
      </w:r>
    </w:p>
    <w:p w14:paraId="2C50C2C2" w14:textId="2C09B35A" w:rsidR="002B65B1" w:rsidRDefault="002B65B1" w:rsidP="002B65B1">
      <w:pPr>
        <w:pStyle w:val="Kommentartext"/>
      </w:pPr>
      <w:r>
        <w:t>oder Harvard</w:t>
      </w:r>
    </w:p>
  </w:comment>
  <w:comment w:id="125" w:author="ITFT" w:date="2021-12-03T15:10:00Z" w:initials="LB">
    <w:p w14:paraId="49A026EF" w14:textId="77777777" w:rsidR="00E9332E" w:rsidRDefault="00E9332E" w:rsidP="002C18D0">
      <w:pPr>
        <w:pStyle w:val="Kommentartext"/>
      </w:pPr>
      <w:r>
        <w:rPr>
          <w:rStyle w:val="Kommentarzeichen"/>
        </w:rPr>
        <w:annotationRef/>
      </w:r>
      <w:r>
        <w:t>Mit Querverweisen arbeiten</w:t>
      </w:r>
    </w:p>
    <w:p w14:paraId="0E949D55" w14:textId="6CC6FD8C" w:rsidR="00E9332E" w:rsidRDefault="00E9332E" w:rsidP="002C18D0">
      <w:pPr>
        <w:pStyle w:val="Kommentartext"/>
      </w:pPr>
      <w:r>
        <w:t>Tabellen, Abbildungen und Diagramme im Text erklären und auf die Abbildung/das Diagramm/die Tabelle hinweisen</w:t>
      </w:r>
    </w:p>
  </w:comment>
  <w:comment w:id="129" w:author="ITFT" w:date="2021-12-03T15:10:00Z" w:initials="LB">
    <w:p w14:paraId="3FADDC65" w14:textId="011D070A" w:rsidR="00E9332E" w:rsidRDefault="00E9332E">
      <w:pPr>
        <w:pStyle w:val="Kommentartext"/>
      </w:pPr>
      <w:r>
        <w:rPr>
          <w:rStyle w:val="Kommentarzeichen"/>
        </w:rPr>
        <w:annotationRef/>
      </w:r>
      <w:r>
        <w:rPr>
          <w:rStyle w:val="Kommentarzeichen"/>
        </w:rPr>
        <w:annotationRef/>
      </w:r>
      <w:r>
        <w:t>Tabellenbeschriftung über der Tabelle</w:t>
      </w:r>
    </w:p>
  </w:comment>
  <w:comment w:id="130" w:author="ITFT" w:date="2021-12-03T15:11:00Z" w:initials="LB">
    <w:p w14:paraId="7BBAA996" w14:textId="77777777" w:rsidR="00E9332E" w:rsidRDefault="00E9332E" w:rsidP="002C18D0">
      <w:pPr>
        <w:pStyle w:val="Kommentartext"/>
      </w:pPr>
      <w:r>
        <w:rPr>
          <w:rStyle w:val="Kommentarzeichen"/>
        </w:rPr>
        <w:annotationRef/>
      </w:r>
      <w:r>
        <w:t xml:space="preserve">Tabelle: </w:t>
      </w:r>
    </w:p>
    <w:p w14:paraId="4308E996" w14:textId="77777777" w:rsidR="00E9332E" w:rsidRDefault="00E9332E" w:rsidP="002C18D0">
      <w:pPr>
        <w:pStyle w:val="Kommentartext"/>
      </w:pPr>
      <w:r>
        <w:t>-nur Querlinien</w:t>
      </w:r>
    </w:p>
    <w:p w14:paraId="47F5F057" w14:textId="77777777" w:rsidR="00E9332E" w:rsidRDefault="00E9332E" w:rsidP="002C18D0">
      <w:pPr>
        <w:pStyle w:val="Kommentartext"/>
      </w:pPr>
      <w:r>
        <w:t>-Spalten-/ und Zeilenbeschriftung Fett</w:t>
      </w:r>
    </w:p>
    <w:p w14:paraId="00A3DFD6" w14:textId="615E70D8" w:rsidR="00E9332E" w:rsidRDefault="00E9332E" w:rsidP="002C18D0">
      <w:pPr>
        <w:pStyle w:val="Kommentartext"/>
      </w:pPr>
      <w:r>
        <w:t>- Einheiten mit „in …“ – keine eckigen Klammern</w:t>
      </w:r>
    </w:p>
  </w:comment>
  <w:comment w:id="132" w:author="ITFT" w:date="2021-09-01T17:55:00Z" w:initials="ITFT">
    <w:p w14:paraId="58CF197C" w14:textId="77777777" w:rsidR="002B65B1" w:rsidRDefault="002B65B1" w:rsidP="002B65B1">
      <w:pPr>
        <w:pStyle w:val="Kommentartext"/>
      </w:pPr>
      <w:r>
        <w:rPr>
          <w:rStyle w:val="Kommentarzeichen"/>
        </w:rPr>
        <w:annotationRef/>
      </w:r>
      <w:r>
        <w:t>Automatische Nummerierung der Formeln inkl. Kapitelnummern</w:t>
      </w:r>
    </w:p>
  </w:comment>
  <w:comment w:id="136" w:author="ITFT" w:date="2021-12-03T15:32:00Z" w:initials="LB">
    <w:p w14:paraId="1C118F47" w14:textId="77777777" w:rsidR="002B65B1" w:rsidRDefault="002B65B1" w:rsidP="002B65B1">
      <w:pPr>
        <w:pStyle w:val="Kommentartext"/>
      </w:pPr>
      <w:r>
        <w:rPr>
          <w:rStyle w:val="Kommentarzeichen"/>
        </w:rPr>
        <w:annotationRef/>
      </w:r>
      <w:r>
        <w:t>Nur Inhalt vor geschweifter Klammer im gedruckten Text sichtbar.</w:t>
      </w:r>
    </w:p>
  </w:comment>
  <w:comment w:id="142" w:author="ITFT" w:date="2021-12-03T15:13:00Z" w:initials="LB">
    <w:p w14:paraId="558163F3" w14:textId="4408634C" w:rsidR="00E9332E" w:rsidRDefault="00E9332E">
      <w:pPr>
        <w:pStyle w:val="Kommentartext"/>
      </w:pPr>
      <w:r>
        <w:rPr>
          <w:rStyle w:val="Kommentarzeichen"/>
        </w:rPr>
        <w:annotationRef/>
      </w:r>
      <w:r>
        <w:rPr>
          <w:rStyle w:val="Kommentarzeichen"/>
        </w:rPr>
        <w:annotationRef/>
      </w:r>
      <w:r>
        <w:t>Falls Überschriften 3. Ordnung zur Gliederung der Arbeit nicht ausreichen: Unterüberschriften unterstrichen zur optischen Gliederung (tauchen auch im Inhaltsverzeichnis auf)</w:t>
      </w:r>
    </w:p>
  </w:comment>
  <w:comment w:id="143" w:author="ITFT" w:date="2021-12-03T15:13:00Z" w:initials="LB">
    <w:p w14:paraId="191B6BD9" w14:textId="77777777" w:rsidR="00E9332E" w:rsidRDefault="00E9332E" w:rsidP="00E9332E">
      <w:pPr>
        <w:pStyle w:val="Kommentartext"/>
      </w:pPr>
      <w:r>
        <w:rPr>
          <w:rStyle w:val="Kommentarzeichen"/>
        </w:rPr>
        <w:annotationRef/>
      </w:r>
      <w:r>
        <w:rPr>
          <w:rStyle w:val="Kommentarzeichen"/>
        </w:rPr>
        <w:annotationRef/>
      </w:r>
      <w:r>
        <w:t>Bilder ohne Rahmen mittig</w:t>
      </w:r>
    </w:p>
    <w:p w14:paraId="3F721403" w14:textId="6D79D56A" w:rsidR="00E9332E" w:rsidRDefault="00E9332E">
      <w:pPr>
        <w:pStyle w:val="Kommentartext"/>
      </w:pPr>
      <w:r>
        <w:t>(</w:t>
      </w:r>
      <w:r w:rsidR="00655927">
        <w:t>formatiert „mit Text in Zeile“)</w:t>
      </w:r>
    </w:p>
  </w:comment>
  <w:comment w:id="147" w:author="ITFT" w:date="2021-12-03T15:13:00Z" w:initials="LB">
    <w:p w14:paraId="4A73C6FD" w14:textId="2E16FC89" w:rsidR="00E9332E" w:rsidRDefault="00E9332E">
      <w:pPr>
        <w:pStyle w:val="Kommentartext"/>
      </w:pPr>
      <w:r>
        <w:rPr>
          <w:rStyle w:val="Kommentarzeichen"/>
        </w:rPr>
        <w:annotationRef/>
      </w:r>
      <w:r>
        <w:rPr>
          <w:rStyle w:val="Kommentarzeichen"/>
        </w:rPr>
        <w:annotationRef/>
      </w:r>
      <w:r>
        <w:t>Abbildungsbeschriftung unter der Abbildung</w:t>
      </w:r>
    </w:p>
  </w:comment>
  <w:comment w:id="164" w:author="ITFT" w:date="2021-12-03T15:15:00Z" w:initials="LB">
    <w:p w14:paraId="33FFBEBE" w14:textId="41E56B8A" w:rsidR="00E9332E" w:rsidRDefault="00E9332E">
      <w:pPr>
        <w:pStyle w:val="Kommentartext"/>
      </w:pPr>
      <w:r>
        <w:rPr>
          <w:rStyle w:val="Kommentarzeichen"/>
        </w:rPr>
        <w:annotationRef/>
      </w:r>
      <w:r>
        <w:t>Seitenzahl hier schließt an die letzte Seitenzahl der Nomenklatur an. Bitte prüfen und ggf. mit Rechtsklick eine neue Startzahl festlegen.</w:t>
      </w:r>
    </w:p>
  </w:comment>
  <w:comment w:id="173" w:author="ITFT" w:date="2021-11-25T12:45:00Z" w:initials="LB">
    <w:p w14:paraId="2D88A312" w14:textId="09654E9C" w:rsidR="00E9332E" w:rsidRDefault="00E9332E" w:rsidP="00DA7A62">
      <w:pPr>
        <w:pStyle w:val="Kommentartext"/>
      </w:pPr>
      <w:r>
        <w:rPr>
          <w:rStyle w:val="Kommentarzeichen"/>
        </w:rPr>
        <w:annotationRef/>
      </w:r>
      <w:r>
        <w:t>Automatisches Literaturverzeichnis aus Word</w:t>
      </w:r>
      <w:r w:rsidR="00655927">
        <w:t xml:space="preserve">, </w:t>
      </w:r>
      <w:r>
        <w:t xml:space="preserve">Citavi o.ä. hier </w:t>
      </w:r>
      <w:r w:rsidR="00655927">
        <w:t>setzen</w:t>
      </w:r>
    </w:p>
    <w:p w14:paraId="6DE4C4CD" w14:textId="77777777" w:rsidR="00E9332E" w:rsidRDefault="00E9332E" w:rsidP="00DA7A62">
      <w:pPr>
        <w:pStyle w:val="Kommentartext"/>
      </w:pPr>
    </w:p>
    <w:p w14:paraId="7C5ECF73" w14:textId="77777777" w:rsidR="00E9332E" w:rsidRDefault="00E9332E" w:rsidP="00DA7A62">
      <w:pPr>
        <w:pStyle w:val="Kommentartext"/>
      </w:pPr>
      <w:r>
        <w:t>Zitierstil:</w:t>
      </w:r>
    </w:p>
    <w:p w14:paraId="5C496D08" w14:textId="77777777" w:rsidR="00E9332E" w:rsidRDefault="00E9332E" w:rsidP="00DA7A62">
      <w:pPr>
        <w:pStyle w:val="Kommentartext"/>
      </w:pPr>
      <w:r>
        <w:t>ISO 690 Numerische Referenz (aktuell eingestellt)</w:t>
      </w:r>
    </w:p>
    <w:p w14:paraId="07E8A84C" w14:textId="77777777" w:rsidR="00E9332E" w:rsidRDefault="00E9332E" w:rsidP="00DA7A62">
      <w:pPr>
        <w:pStyle w:val="Kommentartext"/>
      </w:pPr>
      <w:r>
        <w:t>oder Harvard</w:t>
      </w:r>
    </w:p>
  </w:comment>
  <w:comment w:id="186" w:author="ITFT" w:date="2021-11-25T12:45:00Z" w:initials="LB">
    <w:p w14:paraId="038D1DAA" w14:textId="77777777" w:rsidR="00E9332E" w:rsidRDefault="00E9332E">
      <w:pPr>
        <w:pStyle w:val="Kommentartext"/>
      </w:pPr>
      <w:r>
        <w:rPr>
          <w:rStyle w:val="Kommentarzeichen"/>
        </w:rPr>
        <w:annotationRef/>
      </w:r>
      <w:r>
        <w:t>Datenblätter oder größere Datenmengen gehören in den Anhang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05A42" w15:done="0"/>
  <w15:commentEx w15:paraId="75E35656" w15:done="0"/>
  <w15:commentEx w15:paraId="2D742292" w15:done="0"/>
  <w15:commentEx w15:paraId="5B5F024B" w15:done="0"/>
  <w15:commentEx w15:paraId="649C2A9D" w15:done="0"/>
  <w15:commentEx w15:paraId="0A9E598E" w15:done="0"/>
  <w15:commentEx w15:paraId="6A8E79A6" w15:done="0"/>
  <w15:commentEx w15:paraId="1369C683" w15:done="0"/>
  <w15:commentEx w15:paraId="727422C2" w15:done="0"/>
  <w15:commentEx w15:paraId="638CF499" w15:done="0"/>
  <w15:commentEx w15:paraId="6FEC6B2E" w15:done="0"/>
  <w15:commentEx w15:paraId="1EE7F3A2" w15:done="0"/>
  <w15:commentEx w15:paraId="0896A26D" w15:done="0"/>
  <w15:commentEx w15:paraId="1219BE49" w15:done="0"/>
  <w15:commentEx w15:paraId="09013004" w15:done="0"/>
  <w15:commentEx w15:paraId="31DCE37C" w15:done="0"/>
  <w15:commentEx w15:paraId="2C50C2C2" w15:done="0"/>
  <w15:commentEx w15:paraId="0E949D55" w15:done="0"/>
  <w15:commentEx w15:paraId="3FADDC65" w15:done="0"/>
  <w15:commentEx w15:paraId="00A3DFD6" w15:done="0"/>
  <w15:commentEx w15:paraId="58CF197C" w15:done="0"/>
  <w15:commentEx w15:paraId="1C118F47" w15:done="0"/>
  <w15:commentEx w15:paraId="558163F3" w15:done="0"/>
  <w15:commentEx w15:paraId="3F721403" w15:done="0"/>
  <w15:commentEx w15:paraId="4A73C6FD" w15:done="0"/>
  <w15:commentEx w15:paraId="33FFBEBE" w15:done="0"/>
  <w15:commentEx w15:paraId="07E8A84C" w15:done="0"/>
  <w15:commentEx w15:paraId="038D1D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3FC2F4" w16cex:dateUtc="2024-06-05T07:47:00Z"/>
  <w16cex:commentExtensible w16cex:durableId="62F701F4" w16cex:dateUtc="2024-06-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05A42" w16cid:durableId="286B6EC9"/>
  <w16cid:commentId w16cid:paraId="75E35656" w16cid:durableId="286B6ECA"/>
  <w16cid:commentId w16cid:paraId="2D742292" w16cid:durableId="286B6ECB"/>
  <w16cid:commentId w16cid:paraId="5B5F024B" w16cid:durableId="286B6ECC"/>
  <w16cid:commentId w16cid:paraId="649C2A9D" w16cid:durableId="4D3FC2F4"/>
  <w16cid:commentId w16cid:paraId="0A9E598E" w16cid:durableId="62F701F4"/>
  <w16cid:commentId w16cid:paraId="6A8E79A6" w16cid:durableId="286B6ECF"/>
  <w16cid:commentId w16cid:paraId="1369C683" w16cid:durableId="286B6ED3"/>
  <w16cid:commentId w16cid:paraId="727422C2" w16cid:durableId="286B6EDA"/>
  <w16cid:commentId w16cid:paraId="638CF499" w16cid:durableId="286B6EDB"/>
  <w16cid:commentId w16cid:paraId="6FEC6B2E" w16cid:durableId="7D67869F"/>
  <w16cid:commentId w16cid:paraId="1EE7F3A2" w16cid:durableId="286B6EDC"/>
  <w16cid:commentId w16cid:paraId="0896A26D" w16cid:durableId="286B6EDD"/>
  <w16cid:commentId w16cid:paraId="1219BE49" w16cid:durableId="286B6EDE"/>
  <w16cid:commentId w16cid:paraId="09013004" w16cid:durableId="286B6EDF"/>
  <w16cid:commentId w16cid:paraId="31DCE37C" w16cid:durableId="286B6EE0"/>
  <w16cid:commentId w16cid:paraId="2C50C2C2" w16cid:durableId="286B6EE1"/>
  <w16cid:commentId w16cid:paraId="0E949D55" w16cid:durableId="286B6EE2"/>
  <w16cid:commentId w16cid:paraId="3FADDC65" w16cid:durableId="286B6EE3"/>
  <w16cid:commentId w16cid:paraId="00A3DFD6" w16cid:durableId="286B6EE4"/>
  <w16cid:commentId w16cid:paraId="58CF197C" w16cid:durableId="286B6EE9"/>
  <w16cid:commentId w16cid:paraId="1C118F47" w16cid:durableId="3D5607EC"/>
  <w16cid:commentId w16cid:paraId="558163F3" w16cid:durableId="286B6EE5"/>
  <w16cid:commentId w16cid:paraId="3F721403" w16cid:durableId="286B6EE6"/>
  <w16cid:commentId w16cid:paraId="4A73C6FD" w16cid:durableId="286B6EE7"/>
  <w16cid:commentId w16cid:paraId="33FFBEBE" w16cid:durableId="286B6EEA"/>
  <w16cid:commentId w16cid:paraId="07E8A84C" w16cid:durableId="4BA22FDD"/>
  <w16cid:commentId w16cid:paraId="038D1DAA" w16cid:durableId="286B6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D319" w14:textId="77777777" w:rsidR="00E9332E" w:rsidRDefault="00E9332E">
      <w:r>
        <w:separator/>
      </w:r>
    </w:p>
    <w:p w14:paraId="179D6563" w14:textId="77777777" w:rsidR="00E9332E" w:rsidRDefault="00E9332E"/>
  </w:endnote>
  <w:endnote w:type="continuationSeparator" w:id="0">
    <w:p w14:paraId="2717CA81" w14:textId="77777777" w:rsidR="00E9332E" w:rsidRDefault="00E9332E">
      <w:r>
        <w:continuationSeparator/>
      </w:r>
    </w:p>
    <w:p w14:paraId="56C08097" w14:textId="77777777" w:rsidR="00E9332E" w:rsidRDefault="00E93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 Group Condensed">
    <w:charset w:val="00"/>
    <w:family w:val="swiss"/>
    <w:pitch w:val="variable"/>
    <w:sig w:usb0="00000001" w:usb1="00000000" w:usb2="00000000" w:usb3="00000000" w:csb0="00000093" w:csb1="00000000"/>
  </w:font>
  <w:font w:name="@FangSong">
    <w:charset w:val="86"/>
    <w:family w:val="modern"/>
    <w:pitch w:val="fixed"/>
    <w:sig w:usb0="800002BF" w:usb1="38CF7CFA" w:usb2="00000016" w:usb3="00000000" w:csb0="00040001" w:csb1="00000000"/>
  </w:font>
  <w:font w:name="Frutiger Fhg">
    <w:altName w:val="Frutiger Fhg"/>
    <w:panose1 w:val="00000000000000000000"/>
    <w:charset w:val="00"/>
    <w:family w:val="roman"/>
    <w:notTrueType/>
    <w:pitch w:val="default"/>
    <w:sig w:usb0="00000003" w:usb1="00000000" w:usb2="00000000" w:usb3="00000000" w:csb0="00000001" w:csb1="00000000"/>
  </w:font>
  <w:font w:name="CHCAO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ADE9" w14:textId="77777777" w:rsidR="00E9332E" w:rsidRDefault="00E933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AD76" w14:textId="4E0C82C5" w:rsidR="00E9332E" w:rsidRPr="004E3961" w:rsidRDefault="00E9332E" w:rsidP="004E39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9D9D" w14:textId="77777777" w:rsidR="00E9332E" w:rsidRDefault="00E9332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F3B6" w14:textId="77777777" w:rsidR="00E9332E" w:rsidRDefault="00E9332E" w:rsidP="0080498D">
    <w:pPr>
      <w:pStyle w:val="Fuzeile"/>
      <w:jc w:val="right"/>
      <w:rPr>
        <w:color w:val="000000" w:themeColor="text1"/>
      </w:rPr>
    </w:pPr>
  </w:p>
  <w:p w14:paraId="4A9C5EDD" w14:textId="6DC533AA" w:rsidR="00E9332E" w:rsidRPr="0080498D" w:rsidRDefault="00E9332E" w:rsidP="0080498D">
    <w:pPr>
      <w:pStyle w:val="Fuzeile"/>
      <w:pBdr>
        <w:top w:val="single" w:sz="4" w:space="1" w:color="auto"/>
      </w:pBdr>
      <w:jc w:val="right"/>
      <w:rPr>
        <w:color w:val="000000" w:themeColor="text1"/>
      </w:rPr>
    </w:pPr>
    <w:r w:rsidRPr="0080498D">
      <w:rPr>
        <w:color w:val="000000" w:themeColor="text1"/>
      </w:rPr>
      <w:fldChar w:fldCharType="begin"/>
    </w:r>
    <w:r w:rsidRPr="0080498D">
      <w:rPr>
        <w:color w:val="000000" w:themeColor="text1"/>
      </w:rPr>
      <w:instrText>PAGE   \* MERGEFORMAT</w:instrText>
    </w:r>
    <w:r w:rsidRPr="0080498D">
      <w:rPr>
        <w:color w:val="000000" w:themeColor="text1"/>
      </w:rPr>
      <w:fldChar w:fldCharType="separate"/>
    </w:r>
    <w:r w:rsidR="00655927">
      <w:rPr>
        <w:noProof/>
        <w:color w:val="000000" w:themeColor="text1"/>
      </w:rPr>
      <w:t>VIII</w:t>
    </w:r>
    <w:r w:rsidRPr="0080498D">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573A" w14:textId="77777777" w:rsidR="00E9332E" w:rsidRDefault="00E9332E">
      <w:r>
        <w:separator/>
      </w:r>
    </w:p>
    <w:p w14:paraId="10B0132E" w14:textId="77777777" w:rsidR="00E9332E" w:rsidRDefault="00E9332E"/>
  </w:footnote>
  <w:footnote w:type="continuationSeparator" w:id="0">
    <w:p w14:paraId="2132ED27" w14:textId="77777777" w:rsidR="00E9332E" w:rsidRDefault="00E9332E">
      <w:r>
        <w:continuationSeparator/>
      </w:r>
    </w:p>
    <w:p w14:paraId="39C0AE76" w14:textId="77777777" w:rsidR="00E9332E" w:rsidRDefault="00E93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1FB5" w14:textId="77777777" w:rsidR="00E9332E" w:rsidRDefault="00E9332E" w:rsidP="00EE2D0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415385" w14:textId="77777777" w:rsidR="00E9332E" w:rsidRDefault="00E9332E" w:rsidP="00EE2D0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DF04" w14:textId="0A5B101C" w:rsidR="00E9332E" w:rsidRDefault="00E9332E"/>
  <w:p w14:paraId="6285B413" w14:textId="77777777" w:rsidR="00E9332E" w:rsidRDefault="00E93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7B13" w14:textId="77777777" w:rsidR="00E9332E" w:rsidRDefault="00E933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8458" w14:textId="728AD0B4" w:rsidR="00E9332E" w:rsidRDefault="0042261F" w:rsidP="0080498D">
    <w:pPr>
      <w:pBdr>
        <w:bottom w:val="single" w:sz="4" w:space="1" w:color="auto"/>
      </w:pBdr>
      <w:jc w:val="right"/>
    </w:pPr>
    <w:fldSimple w:instr=" STYLEREF  &quot;ITFT Titel&quot;  \* MERGEFORMAT ">
      <w:r w:rsidR="000118B3">
        <w:rPr>
          <w:noProof/>
        </w:rPr>
        <w:t>Nomenklatur</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A366" w14:textId="7A8E8D9E" w:rsidR="00E9332E" w:rsidRDefault="0042261F" w:rsidP="0080498D">
    <w:pPr>
      <w:pBdr>
        <w:bottom w:val="single" w:sz="4" w:space="1" w:color="auto"/>
      </w:pBdr>
      <w:jc w:val="right"/>
    </w:pPr>
    <w:fldSimple w:instr=" STYLEREF  &quot;Überschrift 1&quot;  \* MERGEFORMAT ">
      <w:r w:rsidR="000118B3">
        <w:rPr>
          <w:noProof/>
        </w:rPr>
        <w:t>Persönliches Fazit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334879283"/>
      <w:docPartObj>
        <w:docPartGallery w:val="Page Numbers (Top of Page)"/>
        <w:docPartUnique/>
      </w:docPartObj>
    </w:sdtPr>
    <w:sdtEndPr/>
    <w:sdtContent>
      <w:p w14:paraId="19A604C6" w14:textId="2509A867" w:rsidR="00E9332E" w:rsidRPr="005914BA" w:rsidRDefault="00E9332E" w:rsidP="005914BA">
        <w:pPr>
          <w:pStyle w:val="Kopfzeile"/>
          <w:pBdr>
            <w:bottom w:val="single" w:sz="4" w:space="1" w:color="595959" w:themeColor="text1" w:themeTint="A6"/>
          </w:pBdr>
          <w:tabs>
            <w:tab w:val="clear" w:pos="4536"/>
          </w:tabs>
          <w:jc w:val="right"/>
          <w:rPr>
            <w:color w:val="595959" w:themeColor="text1" w:themeTint="A6"/>
          </w:rPr>
        </w:pPr>
        <w:r>
          <w:rPr>
            <w:color w:val="595959" w:themeColor="text1" w:themeTint="A6"/>
          </w:rPr>
          <w:fldChar w:fldCharType="begin"/>
        </w:r>
        <w:r>
          <w:rPr>
            <w:color w:val="595959" w:themeColor="text1" w:themeTint="A6"/>
          </w:rPr>
          <w:instrText xml:space="preserve"> STYLEREF  "ITFT Titel"  \* MERGEFORMAT </w:instrText>
        </w:r>
        <w:r>
          <w:rPr>
            <w:color w:val="595959" w:themeColor="text1" w:themeTint="A6"/>
          </w:rPr>
          <w:fldChar w:fldCharType="separate"/>
        </w:r>
        <w:r w:rsidR="000118B3">
          <w:rPr>
            <w:noProof/>
            <w:color w:val="595959" w:themeColor="text1" w:themeTint="A6"/>
          </w:rPr>
          <w:t>Anhang A – Produktspezifikation 1</w:t>
        </w:r>
        <w:r>
          <w:rPr>
            <w:color w:val="595959" w:themeColor="text1" w:themeTint="A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18.4pt;height:20.95pt" o:bullet="t">
        <v:imagedata r:id="rId1" o:title=""/>
      </v:shape>
    </w:pict>
  </w:numPicBullet>
  <w:numPicBullet w:numPicBulletId="1">
    <w:pict>
      <v:shape id="_x0000_i1323" type="#_x0000_t75" style="width:18.4pt;height:20.95pt" o:bullet="t">
        <v:imagedata r:id="rId2" o:title=""/>
      </v:shape>
    </w:pict>
  </w:numPicBullet>
  <w:numPicBullet w:numPicBulletId="2">
    <w:pict>
      <v:shape id="_x0000_i1324" type="#_x0000_t75" style="width:24.3pt;height:18.4pt" o:bullet="t">
        <v:imagedata r:id="rId3" o:title=""/>
      </v:shape>
    </w:pict>
  </w:numPicBullet>
  <w:numPicBullet w:numPicBulletId="3">
    <w:pict>
      <v:shape id="_x0000_i1325" type="#_x0000_t75" style="width:21.75pt;height:22.6pt;visibility:visible" o:bullet="t">
        <v:imagedata r:id="rId4" o:title=""/>
      </v:shape>
    </w:pict>
  </w:numPicBullet>
  <w:abstractNum w:abstractNumId="0" w15:restartNumberingAfterBreak="0">
    <w:nsid w:val="FFFFFF7C"/>
    <w:multiLevelType w:val="singleLevel"/>
    <w:tmpl w:val="9DE601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01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9EA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27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CC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F0B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B0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B66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C81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527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56858"/>
    <w:multiLevelType w:val="hybridMultilevel"/>
    <w:tmpl w:val="DDF6A154"/>
    <w:lvl w:ilvl="0" w:tplc="4238CE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073A94"/>
    <w:multiLevelType w:val="hybridMultilevel"/>
    <w:tmpl w:val="FBA6B63A"/>
    <w:lvl w:ilvl="0" w:tplc="74C66FD0">
      <w:start w:val="1"/>
      <w:numFmt w:val="bullet"/>
      <w:lvlText w:val=""/>
      <w:lvlPicBulletId w:val="0"/>
      <w:lvlJc w:val="left"/>
      <w:pPr>
        <w:tabs>
          <w:tab w:val="num" w:pos="720"/>
        </w:tabs>
        <w:ind w:left="720" w:hanging="360"/>
      </w:pPr>
      <w:rPr>
        <w:rFonts w:ascii="Symbol" w:hAnsi="Symbol" w:hint="default"/>
      </w:rPr>
    </w:lvl>
    <w:lvl w:ilvl="1" w:tplc="F8F2F000" w:tentative="1">
      <w:start w:val="1"/>
      <w:numFmt w:val="bullet"/>
      <w:lvlText w:val=""/>
      <w:lvlJc w:val="left"/>
      <w:pPr>
        <w:tabs>
          <w:tab w:val="num" w:pos="1440"/>
        </w:tabs>
        <w:ind w:left="1440" w:hanging="360"/>
      </w:pPr>
      <w:rPr>
        <w:rFonts w:ascii="Symbol" w:hAnsi="Symbol" w:hint="default"/>
      </w:rPr>
    </w:lvl>
    <w:lvl w:ilvl="2" w:tplc="DCF89FD4" w:tentative="1">
      <w:start w:val="1"/>
      <w:numFmt w:val="bullet"/>
      <w:lvlText w:val=""/>
      <w:lvlJc w:val="left"/>
      <w:pPr>
        <w:tabs>
          <w:tab w:val="num" w:pos="2160"/>
        </w:tabs>
        <w:ind w:left="2160" w:hanging="360"/>
      </w:pPr>
      <w:rPr>
        <w:rFonts w:ascii="Symbol" w:hAnsi="Symbol" w:hint="default"/>
      </w:rPr>
    </w:lvl>
    <w:lvl w:ilvl="3" w:tplc="F4D05A44" w:tentative="1">
      <w:start w:val="1"/>
      <w:numFmt w:val="bullet"/>
      <w:lvlText w:val=""/>
      <w:lvlJc w:val="left"/>
      <w:pPr>
        <w:tabs>
          <w:tab w:val="num" w:pos="2880"/>
        </w:tabs>
        <w:ind w:left="2880" w:hanging="360"/>
      </w:pPr>
      <w:rPr>
        <w:rFonts w:ascii="Symbol" w:hAnsi="Symbol" w:hint="default"/>
      </w:rPr>
    </w:lvl>
    <w:lvl w:ilvl="4" w:tplc="66C87100" w:tentative="1">
      <w:start w:val="1"/>
      <w:numFmt w:val="bullet"/>
      <w:lvlText w:val=""/>
      <w:lvlJc w:val="left"/>
      <w:pPr>
        <w:tabs>
          <w:tab w:val="num" w:pos="3600"/>
        </w:tabs>
        <w:ind w:left="3600" w:hanging="360"/>
      </w:pPr>
      <w:rPr>
        <w:rFonts w:ascii="Symbol" w:hAnsi="Symbol" w:hint="default"/>
      </w:rPr>
    </w:lvl>
    <w:lvl w:ilvl="5" w:tplc="7ED05A98" w:tentative="1">
      <w:start w:val="1"/>
      <w:numFmt w:val="bullet"/>
      <w:lvlText w:val=""/>
      <w:lvlJc w:val="left"/>
      <w:pPr>
        <w:tabs>
          <w:tab w:val="num" w:pos="4320"/>
        </w:tabs>
        <w:ind w:left="4320" w:hanging="360"/>
      </w:pPr>
      <w:rPr>
        <w:rFonts w:ascii="Symbol" w:hAnsi="Symbol" w:hint="default"/>
      </w:rPr>
    </w:lvl>
    <w:lvl w:ilvl="6" w:tplc="F70AC5F6" w:tentative="1">
      <w:start w:val="1"/>
      <w:numFmt w:val="bullet"/>
      <w:lvlText w:val=""/>
      <w:lvlJc w:val="left"/>
      <w:pPr>
        <w:tabs>
          <w:tab w:val="num" w:pos="5040"/>
        </w:tabs>
        <w:ind w:left="5040" w:hanging="360"/>
      </w:pPr>
      <w:rPr>
        <w:rFonts w:ascii="Symbol" w:hAnsi="Symbol" w:hint="default"/>
      </w:rPr>
    </w:lvl>
    <w:lvl w:ilvl="7" w:tplc="F5AC72DE" w:tentative="1">
      <w:start w:val="1"/>
      <w:numFmt w:val="bullet"/>
      <w:lvlText w:val=""/>
      <w:lvlJc w:val="left"/>
      <w:pPr>
        <w:tabs>
          <w:tab w:val="num" w:pos="5760"/>
        </w:tabs>
        <w:ind w:left="5760" w:hanging="360"/>
      </w:pPr>
      <w:rPr>
        <w:rFonts w:ascii="Symbol" w:hAnsi="Symbol" w:hint="default"/>
      </w:rPr>
    </w:lvl>
    <w:lvl w:ilvl="8" w:tplc="098457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711DDC"/>
    <w:multiLevelType w:val="hybridMultilevel"/>
    <w:tmpl w:val="5D0ADC42"/>
    <w:lvl w:ilvl="0" w:tplc="94A04230">
      <w:start w:val="1"/>
      <w:numFmt w:val="bullet"/>
      <w:lvlText w:val="–"/>
      <w:lvlJc w:val="left"/>
      <w:pPr>
        <w:tabs>
          <w:tab w:val="num" w:pos="720"/>
        </w:tabs>
        <w:ind w:left="720" w:hanging="360"/>
      </w:pPr>
      <w:rPr>
        <w:rFonts w:ascii="BMW Group Condensed" w:hAnsi="BMW Group Condensed" w:hint="default"/>
      </w:rPr>
    </w:lvl>
    <w:lvl w:ilvl="1" w:tplc="85E89ECE" w:tentative="1">
      <w:start w:val="1"/>
      <w:numFmt w:val="bullet"/>
      <w:lvlText w:val="–"/>
      <w:lvlJc w:val="left"/>
      <w:pPr>
        <w:tabs>
          <w:tab w:val="num" w:pos="1440"/>
        </w:tabs>
        <w:ind w:left="1440" w:hanging="360"/>
      </w:pPr>
      <w:rPr>
        <w:rFonts w:ascii="BMW Group Condensed" w:hAnsi="BMW Group Condensed" w:hint="default"/>
      </w:rPr>
    </w:lvl>
    <w:lvl w:ilvl="2" w:tplc="BC5E1BA8" w:tentative="1">
      <w:start w:val="1"/>
      <w:numFmt w:val="bullet"/>
      <w:lvlText w:val="–"/>
      <w:lvlJc w:val="left"/>
      <w:pPr>
        <w:tabs>
          <w:tab w:val="num" w:pos="2160"/>
        </w:tabs>
        <w:ind w:left="2160" w:hanging="360"/>
      </w:pPr>
      <w:rPr>
        <w:rFonts w:ascii="BMW Group Condensed" w:hAnsi="BMW Group Condensed" w:hint="default"/>
      </w:rPr>
    </w:lvl>
    <w:lvl w:ilvl="3" w:tplc="711EE4E2" w:tentative="1">
      <w:start w:val="1"/>
      <w:numFmt w:val="bullet"/>
      <w:lvlText w:val="–"/>
      <w:lvlJc w:val="left"/>
      <w:pPr>
        <w:tabs>
          <w:tab w:val="num" w:pos="2880"/>
        </w:tabs>
        <w:ind w:left="2880" w:hanging="360"/>
      </w:pPr>
      <w:rPr>
        <w:rFonts w:ascii="BMW Group Condensed" w:hAnsi="BMW Group Condensed" w:hint="default"/>
      </w:rPr>
    </w:lvl>
    <w:lvl w:ilvl="4" w:tplc="334C4F14" w:tentative="1">
      <w:start w:val="1"/>
      <w:numFmt w:val="bullet"/>
      <w:lvlText w:val="–"/>
      <w:lvlJc w:val="left"/>
      <w:pPr>
        <w:tabs>
          <w:tab w:val="num" w:pos="3600"/>
        </w:tabs>
        <w:ind w:left="3600" w:hanging="360"/>
      </w:pPr>
      <w:rPr>
        <w:rFonts w:ascii="BMW Group Condensed" w:hAnsi="BMW Group Condensed" w:hint="default"/>
      </w:rPr>
    </w:lvl>
    <w:lvl w:ilvl="5" w:tplc="42B8002C" w:tentative="1">
      <w:start w:val="1"/>
      <w:numFmt w:val="bullet"/>
      <w:lvlText w:val="–"/>
      <w:lvlJc w:val="left"/>
      <w:pPr>
        <w:tabs>
          <w:tab w:val="num" w:pos="4320"/>
        </w:tabs>
        <w:ind w:left="4320" w:hanging="360"/>
      </w:pPr>
      <w:rPr>
        <w:rFonts w:ascii="BMW Group Condensed" w:hAnsi="BMW Group Condensed" w:hint="default"/>
      </w:rPr>
    </w:lvl>
    <w:lvl w:ilvl="6" w:tplc="05AE3FAA" w:tentative="1">
      <w:start w:val="1"/>
      <w:numFmt w:val="bullet"/>
      <w:lvlText w:val="–"/>
      <w:lvlJc w:val="left"/>
      <w:pPr>
        <w:tabs>
          <w:tab w:val="num" w:pos="5040"/>
        </w:tabs>
        <w:ind w:left="5040" w:hanging="360"/>
      </w:pPr>
      <w:rPr>
        <w:rFonts w:ascii="BMW Group Condensed" w:hAnsi="BMW Group Condensed" w:hint="default"/>
      </w:rPr>
    </w:lvl>
    <w:lvl w:ilvl="7" w:tplc="DCE027E4" w:tentative="1">
      <w:start w:val="1"/>
      <w:numFmt w:val="bullet"/>
      <w:lvlText w:val="–"/>
      <w:lvlJc w:val="left"/>
      <w:pPr>
        <w:tabs>
          <w:tab w:val="num" w:pos="5760"/>
        </w:tabs>
        <w:ind w:left="5760" w:hanging="360"/>
      </w:pPr>
      <w:rPr>
        <w:rFonts w:ascii="BMW Group Condensed" w:hAnsi="BMW Group Condensed" w:hint="default"/>
      </w:rPr>
    </w:lvl>
    <w:lvl w:ilvl="8" w:tplc="D9425DC0" w:tentative="1">
      <w:start w:val="1"/>
      <w:numFmt w:val="bullet"/>
      <w:lvlText w:val="–"/>
      <w:lvlJc w:val="left"/>
      <w:pPr>
        <w:tabs>
          <w:tab w:val="num" w:pos="6480"/>
        </w:tabs>
        <w:ind w:left="6480" w:hanging="360"/>
      </w:pPr>
      <w:rPr>
        <w:rFonts w:ascii="BMW Group Condensed" w:hAnsi="BMW Group Condensed" w:hint="default"/>
      </w:rPr>
    </w:lvl>
  </w:abstractNum>
  <w:abstractNum w:abstractNumId="13" w15:restartNumberingAfterBreak="0">
    <w:nsid w:val="2C614003"/>
    <w:multiLevelType w:val="hybridMultilevel"/>
    <w:tmpl w:val="18F4C518"/>
    <w:lvl w:ilvl="0" w:tplc="3B38603A">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F50366"/>
    <w:multiLevelType w:val="multilevel"/>
    <w:tmpl w:val="F092B50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ascii="Arial" w:hAnsi="Arial" w:hint="default"/>
        <w:b w:val="0"/>
        <w:bCs w:val="0"/>
        <w:i w:val="0"/>
        <w:iCs w:val="0"/>
        <w:caps w:val="0"/>
        <w:smallCaps w:val="0"/>
        <w:strike w:val="0"/>
        <w:dstrike w:val="0"/>
        <w:color w:val="FF0000"/>
        <w:spacing w:val="0"/>
        <w:w w:val="100"/>
        <w:kern w:val="0"/>
        <w:position w:val="0"/>
        <w:sz w:val="2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E9021D"/>
    <w:multiLevelType w:val="hybridMultilevel"/>
    <w:tmpl w:val="41BC2FA4"/>
    <w:lvl w:ilvl="0" w:tplc="F7E6D08E">
      <w:numFmt w:val="bullet"/>
      <w:pStyle w:val="ITFTAufzhlung"/>
      <w:lvlText w:val="-"/>
      <w:lvlJc w:val="left"/>
      <w:pPr>
        <w:tabs>
          <w:tab w:val="num" w:pos="360"/>
        </w:tabs>
        <w:ind w:left="360" w:hanging="360"/>
      </w:pPr>
      <w:rPr>
        <w:rFonts w:ascii="Arial" w:eastAsia="@FangSong"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0808D9"/>
    <w:multiLevelType w:val="hybridMultilevel"/>
    <w:tmpl w:val="6EAC1A3A"/>
    <w:lvl w:ilvl="0" w:tplc="5B0A1E6C">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80E2C"/>
    <w:multiLevelType w:val="hybridMultilevel"/>
    <w:tmpl w:val="B3AC7322"/>
    <w:lvl w:ilvl="0" w:tplc="7340BA12">
      <w:start w:val="1"/>
      <w:numFmt w:val="bullet"/>
      <w:lvlText w:val=""/>
      <w:lvlPicBulletId w:val="0"/>
      <w:lvlJc w:val="left"/>
      <w:pPr>
        <w:tabs>
          <w:tab w:val="num" w:pos="720"/>
        </w:tabs>
        <w:ind w:left="720" w:hanging="360"/>
      </w:pPr>
      <w:rPr>
        <w:rFonts w:ascii="Symbol" w:hAnsi="Symbol" w:hint="default"/>
      </w:rPr>
    </w:lvl>
    <w:lvl w:ilvl="1" w:tplc="BB0A1C50" w:tentative="1">
      <w:start w:val="1"/>
      <w:numFmt w:val="bullet"/>
      <w:lvlText w:val=""/>
      <w:lvlJc w:val="left"/>
      <w:pPr>
        <w:tabs>
          <w:tab w:val="num" w:pos="1440"/>
        </w:tabs>
        <w:ind w:left="1440" w:hanging="360"/>
      </w:pPr>
      <w:rPr>
        <w:rFonts w:ascii="Symbol" w:hAnsi="Symbol" w:hint="default"/>
      </w:rPr>
    </w:lvl>
    <w:lvl w:ilvl="2" w:tplc="92728574" w:tentative="1">
      <w:start w:val="1"/>
      <w:numFmt w:val="bullet"/>
      <w:lvlText w:val=""/>
      <w:lvlJc w:val="left"/>
      <w:pPr>
        <w:tabs>
          <w:tab w:val="num" w:pos="2160"/>
        </w:tabs>
        <w:ind w:left="2160" w:hanging="360"/>
      </w:pPr>
      <w:rPr>
        <w:rFonts w:ascii="Symbol" w:hAnsi="Symbol" w:hint="default"/>
      </w:rPr>
    </w:lvl>
    <w:lvl w:ilvl="3" w:tplc="34224366" w:tentative="1">
      <w:start w:val="1"/>
      <w:numFmt w:val="bullet"/>
      <w:lvlText w:val=""/>
      <w:lvlJc w:val="left"/>
      <w:pPr>
        <w:tabs>
          <w:tab w:val="num" w:pos="2880"/>
        </w:tabs>
        <w:ind w:left="2880" w:hanging="360"/>
      </w:pPr>
      <w:rPr>
        <w:rFonts w:ascii="Symbol" w:hAnsi="Symbol" w:hint="default"/>
      </w:rPr>
    </w:lvl>
    <w:lvl w:ilvl="4" w:tplc="F9DC32EC" w:tentative="1">
      <w:start w:val="1"/>
      <w:numFmt w:val="bullet"/>
      <w:lvlText w:val=""/>
      <w:lvlJc w:val="left"/>
      <w:pPr>
        <w:tabs>
          <w:tab w:val="num" w:pos="3600"/>
        </w:tabs>
        <w:ind w:left="3600" w:hanging="360"/>
      </w:pPr>
      <w:rPr>
        <w:rFonts w:ascii="Symbol" w:hAnsi="Symbol" w:hint="default"/>
      </w:rPr>
    </w:lvl>
    <w:lvl w:ilvl="5" w:tplc="06E25DFC" w:tentative="1">
      <w:start w:val="1"/>
      <w:numFmt w:val="bullet"/>
      <w:lvlText w:val=""/>
      <w:lvlJc w:val="left"/>
      <w:pPr>
        <w:tabs>
          <w:tab w:val="num" w:pos="4320"/>
        </w:tabs>
        <w:ind w:left="4320" w:hanging="360"/>
      </w:pPr>
      <w:rPr>
        <w:rFonts w:ascii="Symbol" w:hAnsi="Symbol" w:hint="default"/>
      </w:rPr>
    </w:lvl>
    <w:lvl w:ilvl="6" w:tplc="0A1EA300" w:tentative="1">
      <w:start w:val="1"/>
      <w:numFmt w:val="bullet"/>
      <w:lvlText w:val=""/>
      <w:lvlJc w:val="left"/>
      <w:pPr>
        <w:tabs>
          <w:tab w:val="num" w:pos="5040"/>
        </w:tabs>
        <w:ind w:left="5040" w:hanging="360"/>
      </w:pPr>
      <w:rPr>
        <w:rFonts w:ascii="Symbol" w:hAnsi="Symbol" w:hint="default"/>
      </w:rPr>
    </w:lvl>
    <w:lvl w:ilvl="7" w:tplc="CCD6CB8A" w:tentative="1">
      <w:start w:val="1"/>
      <w:numFmt w:val="bullet"/>
      <w:lvlText w:val=""/>
      <w:lvlJc w:val="left"/>
      <w:pPr>
        <w:tabs>
          <w:tab w:val="num" w:pos="5760"/>
        </w:tabs>
        <w:ind w:left="5760" w:hanging="360"/>
      </w:pPr>
      <w:rPr>
        <w:rFonts w:ascii="Symbol" w:hAnsi="Symbol" w:hint="default"/>
      </w:rPr>
    </w:lvl>
    <w:lvl w:ilvl="8" w:tplc="1136848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3375B3"/>
    <w:multiLevelType w:val="hybridMultilevel"/>
    <w:tmpl w:val="0FF0AFA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B53D15"/>
    <w:multiLevelType w:val="hybridMultilevel"/>
    <w:tmpl w:val="FE443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B102FE"/>
    <w:multiLevelType w:val="hybridMultilevel"/>
    <w:tmpl w:val="F3D49F88"/>
    <w:lvl w:ilvl="0" w:tplc="D0A62858">
      <w:start w:val="1"/>
      <w:numFmt w:val="bullet"/>
      <w:lvlText w:val="•"/>
      <w:lvlJc w:val="left"/>
      <w:pPr>
        <w:tabs>
          <w:tab w:val="num" w:pos="720"/>
        </w:tabs>
        <w:ind w:left="720" w:hanging="360"/>
      </w:pPr>
      <w:rPr>
        <w:rFonts w:ascii="Arial" w:hAnsi="Arial" w:hint="default"/>
      </w:rPr>
    </w:lvl>
    <w:lvl w:ilvl="1" w:tplc="0FB886E0" w:tentative="1">
      <w:start w:val="1"/>
      <w:numFmt w:val="bullet"/>
      <w:lvlText w:val="•"/>
      <w:lvlJc w:val="left"/>
      <w:pPr>
        <w:tabs>
          <w:tab w:val="num" w:pos="1440"/>
        </w:tabs>
        <w:ind w:left="1440" w:hanging="360"/>
      </w:pPr>
      <w:rPr>
        <w:rFonts w:ascii="Arial" w:hAnsi="Arial" w:hint="default"/>
      </w:rPr>
    </w:lvl>
    <w:lvl w:ilvl="2" w:tplc="C734B5B8" w:tentative="1">
      <w:start w:val="1"/>
      <w:numFmt w:val="bullet"/>
      <w:lvlText w:val="•"/>
      <w:lvlJc w:val="left"/>
      <w:pPr>
        <w:tabs>
          <w:tab w:val="num" w:pos="2160"/>
        </w:tabs>
        <w:ind w:left="2160" w:hanging="360"/>
      </w:pPr>
      <w:rPr>
        <w:rFonts w:ascii="Arial" w:hAnsi="Arial" w:hint="default"/>
      </w:rPr>
    </w:lvl>
    <w:lvl w:ilvl="3" w:tplc="F14EFB12" w:tentative="1">
      <w:start w:val="1"/>
      <w:numFmt w:val="bullet"/>
      <w:lvlText w:val="•"/>
      <w:lvlJc w:val="left"/>
      <w:pPr>
        <w:tabs>
          <w:tab w:val="num" w:pos="2880"/>
        </w:tabs>
        <w:ind w:left="2880" w:hanging="360"/>
      </w:pPr>
      <w:rPr>
        <w:rFonts w:ascii="Arial" w:hAnsi="Arial" w:hint="default"/>
      </w:rPr>
    </w:lvl>
    <w:lvl w:ilvl="4" w:tplc="6F60263E" w:tentative="1">
      <w:start w:val="1"/>
      <w:numFmt w:val="bullet"/>
      <w:lvlText w:val="•"/>
      <w:lvlJc w:val="left"/>
      <w:pPr>
        <w:tabs>
          <w:tab w:val="num" w:pos="3600"/>
        </w:tabs>
        <w:ind w:left="3600" w:hanging="360"/>
      </w:pPr>
      <w:rPr>
        <w:rFonts w:ascii="Arial" w:hAnsi="Arial" w:hint="default"/>
      </w:rPr>
    </w:lvl>
    <w:lvl w:ilvl="5" w:tplc="7E921B60" w:tentative="1">
      <w:start w:val="1"/>
      <w:numFmt w:val="bullet"/>
      <w:lvlText w:val="•"/>
      <w:lvlJc w:val="left"/>
      <w:pPr>
        <w:tabs>
          <w:tab w:val="num" w:pos="4320"/>
        </w:tabs>
        <w:ind w:left="4320" w:hanging="360"/>
      </w:pPr>
      <w:rPr>
        <w:rFonts w:ascii="Arial" w:hAnsi="Arial" w:hint="default"/>
      </w:rPr>
    </w:lvl>
    <w:lvl w:ilvl="6" w:tplc="73D63A5E" w:tentative="1">
      <w:start w:val="1"/>
      <w:numFmt w:val="bullet"/>
      <w:lvlText w:val="•"/>
      <w:lvlJc w:val="left"/>
      <w:pPr>
        <w:tabs>
          <w:tab w:val="num" w:pos="5040"/>
        </w:tabs>
        <w:ind w:left="5040" w:hanging="360"/>
      </w:pPr>
      <w:rPr>
        <w:rFonts w:ascii="Arial" w:hAnsi="Arial" w:hint="default"/>
      </w:rPr>
    </w:lvl>
    <w:lvl w:ilvl="7" w:tplc="93C8ED1C" w:tentative="1">
      <w:start w:val="1"/>
      <w:numFmt w:val="bullet"/>
      <w:lvlText w:val="•"/>
      <w:lvlJc w:val="left"/>
      <w:pPr>
        <w:tabs>
          <w:tab w:val="num" w:pos="5760"/>
        </w:tabs>
        <w:ind w:left="5760" w:hanging="360"/>
      </w:pPr>
      <w:rPr>
        <w:rFonts w:ascii="Arial" w:hAnsi="Arial" w:hint="default"/>
      </w:rPr>
    </w:lvl>
    <w:lvl w:ilvl="8" w:tplc="CE344C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882A10"/>
    <w:multiLevelType w:val="hybridMultilevel"/>
    <w:tmpl w:val="D3F8811E"/>
    <w:lvl w:ilvl="0" w:tplc="D07EEF60">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F4666B"/>
    <w:multiLevelType w:val="hybridMultilevel"/>
    <w:tmpl w:val="5FB4FA7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7114DD"/>
    <w:multiLevelType w:val="hybridMultilevel"/>
    <w:tmpl w:val="B4DAB81A"/>
    <w:lvl w:ilvl="0" w:tplc="5B98643C">
      <w:start w:val="1"/>
      <w:numFmt w:val="decimal"/>
      <w:lvlText w:val="%1."/>
      <w:lvlJc w:val="left"/>
      <w:pPr>
        <w:tabs>
          <w:tab w:val="num" w:pos="360"/>
        </w:tabs>
        <w:ind w:left="360" w:hanging="360"/>
      </w:pPr>
      <w:rPr>
        <w:rFonts w:hint="default"/>
      </w:rPr>
    </w:lvl>
    <w:lvl w:ilvl="1" w:tplc="4DD07DDC">
      <w:start w:val="1"/>
      <w:numFmt w:val="decimal"/>
      <w:lvlText w:val="3.%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40588269">
    <w:abstractNumId w:val="14"/>
  </w:num>
  <w:num w:numId="2" w16cid:durableId="1813135957">
    <w:abstractNumId w:val="9"/>
  </w:num>
  <w:num w:numId="3" w16cid:durableId="109856792">
    <w:abstractNumId w:val="15"/>
  </w:num>
  <w:num w:numId="4" w16cid:durableId="123735226">
    <w:abstractNumId w:val="13"/>
  </w:num>
  <w:num w:numId="5" w16cid:durableId="1504203178">
    <w:abstractNumId w:val="21"/>
  </w:num>
  <w:num w:numId="6" w16cid:durableId="1505824386">
    <w:abstractNumId w:val="23"/>
  </w:num>
  <w:num w:numId="7" w16cid:durableId="1780101490">
    <w:abstractNumId w:val="7"/>
  </w:num>
  <w:num w:numId="8" w16cid:durableId="92819489">
    <w:abstractNumId w:val="6"/>
  </w:num>
  <w:num w:numId="9" w16cid:durableId="16321997">
    <w:abstractNumId w:val="5"/>
  </w:num>
  <w:num w:numId="10" w16cid:durableId="1683048399">
    <w:abstractNumId w:val="4"/>
  </w:num>
  <w:num w:numId="11" w16cid:durableId="1666208095">
    <w:abstractNumId w:val="8"/>
  </w:num>
  <w:num w:numId="12" w16cid:durableId="302781720">
    <w:abstractNumId w:val="3"/>
  </w:num>
  <w:num w:numId="13" w16cid:durableId="492527995">
    <w:abstractNumId w:val="2"/>
  </w:num>
  <w:num w:numId="14" w16cid:durableId="1285770471">
    <w:abstractNumId w:val="1"/>
  </w:num>
  <w:num w:numId="15" w16cid:durableId="58747928">
    <w:abstractNumId w:val="0"/>
  </w:num>
  <w:num w:numId="16" w16cid:durableId="203520431">
    <w:abstractNumId w:val="14"/>
    <w:lvlOverride w:ilvl="0">
      <w:lvl w:ilvl="0">
        <w:start w:val="1"/>
        <w:numFmt w:val="decimal"/>
        <w:pStyle w:val="berschrift1"/>
        <w:lvlText w:val="%1."/>
        <w:lvlJc w:val="left"/>
        <w:pPr>
          <w:tabs>
            <w:tab w:val="num" w:pos="432"/>
          </w:tabs>
          <w:ind w:left="432" w:hanging="432"/>
        </w:pPr>
        <w:rPr>
          <w:rFonts w:hint="default"/>
        </w:rPr>
      </w:lvl>
    </w:lvlOverride>
    <w:lvlOverride w:ilvl="1">
      <w:lvl w:ilvl="1">
        <w:start w:val="1"/>
        <w:numFmt w:val="decimal"/>
        <w:pStyle w:val="berschrift2"/>
        <w:lvlText w:val="%1.%2."/>
        <w:lvlJc w:val="left"/>
        <w:pPr>
          <w:tabs>
            <w:tab w:val="num" w:pos="576"/>
          </w:tabs>
          <w:ind w:left="576" w:hanging="576"/>
        </w:pPr>
        <w:rPr>
          <w:rFonts w:hint="default"/>
        </w:rPr>
      </w:lvl>
    </w:lvlOverride>
    <w:lvlOverride w:ilvl="2">
      <w:lvl w:ilvl="2">
        <w:start w:val="1"/>
        <w:numFmt w:val="decimal"/>
        <w:pStyle w:val="berschrift3"/>
        <w:lvlText w:val="%1.%2.%3."/>
        <w:lvlJc w:val="left"/>
        <w:pPr>
          <w:tabs>
            <w:tab w:val="num" w:pos="720"/>
          </w:tabs>
          <w:ind w:left="720" w:hanging="720"/>
        </w:pPr>
        <w:rPr>
          <w:rFonts w:ascii="Arial" w:hAnsi="Arial" w:hint="default"/>
          <w:b w:val="0"/>
          <w:bCs w:val="0"/>
          <w:i w:val="0"/>
          <w:iCs w:val="0"/>
          <w:caps w:val="0"/>
          <w:strike w:val="0"/>
          <w:dstrike w:val="0"/>
          <w:outline w:val="0"/>
          <w:shadow w:val="0"/>
          <w:emboss w:val="0"/>
          <w:imprint w:val="0"/>
          <w:color w:val="auto"/>
          <w:spacing w:val="0"/>
          <w:w w:val="100"/>
          <w:kern w:val="0"/>
          <w:position w:val="0"/>
          <w:sz w:val="28"/>
          <w:u w:val="none"/>
          <w:effect w:val="none"/>
          <w:vertAlign w:val="baseline"/>
          <w:em w:val="none"/>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1241405033">
    <w:abstractNumId w:val="18"/>
  </w:num>
  <w:num w:numId="18" w16cid:durableId="1567373891">
    <w:abstractNumId w:val="22"/>
  </w:num>
  <w:num w:numId="19" w16cid:durableId="1780907347">
    <w:abstractNumId w:val="10"/>
  </w:num>
  <w:num w:numId="20" w16cid:durableId="1294944306">
    <w:abstractNumId w:val="16"/>
  </w:num>
  <w:num w:numId="21" w16cid:durableId="1510869372">
    <w:abstractNumId w:val="14"/>
  </w:num>
  <w:num w:numId="22" w16cid:durableId="1299338066">
    <w:abstractNumId w:val="17"/>
  </w:num>
  <w:num w:numId="23" w16cid:durableId="575213734">
    <w:abstractNumId w:val="11"/>
  </w:num>
  <w:num w:numId="24" w16cid:durableId="1656101308">
    <w:abstractNumId w:val="12"/>
  </w:num>
  <w:num w:numId="25" w16cid:durableId="1387677804">
    <w:abstractNumId w:val="20"/>
  </w:num>
  <w:num w:numId="26" w16cid:durableId="505751688">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FT">
    <w15:presenceInfo w15:providerId="None" w15:userId="IT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oNotTrackFormatting/>
  <w:defaultTabStop w:val="709"/>
  <w:hyphenationZone w:val="425"/>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90"/>
    <w:rsid w:val="00000833"/>
    <w:rsid w:val="000008EC"/>
    <w:rsid w:val="00000C40"/>
    <w:rsid w:val="0000132C"/>
    <w:rsid w:val="00001A3B"/>
    <w:rsid w:val="00002311"/>
    <w:rsid w:val="00002724"/>
    <w:rsid w:val="00002C15"/>
    <w:rsid w:val="00003460"/>
    <w:rsid w:val="000035E7"/>
    <w:rsid w:val="00003A60"/>
    <w:rsid w:val="00004374"/>
    <w:rsid w:val="0000461F"/>
    <w:rsid w:val="000050C8"/>
    <w:rsid w:val="00006192"/>
    <w:rsid w:val="00006C8D"/>
    <w:rsid w:val="00007980"/>
    <w:rsid w:val="00007A3D"/>
    <w:rsid w:val="00007EA1"/>
    <w:rsid w:val="000102D9"/>
    <w:rsid w:val="000106A3"/>
    <w:rsid w:val="00010A40"/>
    <w:rsid w:val="00010DDF"/>
    <w:rsid w:val="0001109E"/>
    <w:rsid w:val="000118B3"/>
    <w:rsid w:val="00011997"/>
    <w:rsid w:val="00011C32"/>
    <w:rsid w:val="00011D28"/>
    <w:rsid w:val="00012404"/>
    <w:rsid w:val="00012C86"/>
    <w:rsid w:val="0001380C"/>
    <w:rsid w:val="00013A70"/>
    <w:rsid w:val="00013AB2"/>
    <w:rsid w:val="000153B7"/>
    <w:rsid w:val="00015615"/>
    <w:rsid w:val="0001575A"/>
    <w:rsid w:val="00015C7E"/>
    <w:rsid w:val="0001606D"/>
    <w:rsid w:val="0001660A"/>
    <w:rsid w:val="000166FD"/>
    <w:rsid w:val="00016DC5"/>
    <w:rsid w:val="000174B3"/>
    <w:rsid w:val="000175B0"/>
    <w:rsid w:val="000178D6"/>
    <w:rsid w:val="00017D2F"/>
    <w:rsid w:val="000218E7"/>
    <w:rsid w:val="00022475"/>
    <w:rsid w:val="0002258A"/>
    <w:rsid w:val="00022818"/>
    <w:rsid w:val="00023031"/>
    <w:rsid w:val="00024A6E"/>
    <w:rsid w:val="00024B45"/>
    <w:rsid w:val="00024EDE"/>
    <w:rsid w:val="00025F0F"/>
    <w:rsid w:val="00025F41"/>
    <w:rsid w:val="000265B2"/>
    <w:rsid w:val="0002790E"/>
    <w:rsid w:val="0003148C"/>
    <w:rsid w:val="000318B4"/>
    <w:rsid w:val="000318BE"/>
    <w:rsid w:val="000322CB"/>
    <w:rsid w:val="00032350"/>
    <w:rsid w:val="00032B1C"/>
    <w:rsid w:val="00032D01"/>
    <w:rsid w:val="00032FAB"/>
    <w:rsid w:val="00032FCA"/>
    <w:rsid w:val="00033353"/>
    <w:rsid w:val="000337D4"/>
    <w:rsid w:val="0003383C"/>
    <w:rsid w:val="000338BA"/>
    <w:rsid w:val="00033B90"/>
    <w:rsid w:val="00034124"/>
    <w:rsid w:val="00034944"/>
    <w:rsid w:val="00034AE6"/>
    <w:rsid w:val="00034DE5"/>
    <w:rsid w:val="00035424"/>
    <w:rsid w:val="00035A64"/>
    <w:rsid w:val="00035CC7"/>
    <w:rsid w:val="0003623B"/>
    <w:rsid w:val="00036738"/>
    <w:rsid w:val="000368B7"/>
    <w:rsid w:val="000368BB"/>
    <w:rsid w:val="00036C03"/>
    <w:rsid w:val="00036C9D"/>
    <w:rsid w:val="00036DEE"/>
    <w:rsid w:val="00037D61"/>
    <w:rsid w:val="00037F36"/>
    <w:rsid w:val="000403B4"/>
    <w:rsid w:val="0004063C"/>
    <w:rsid w:val="000407C1"/>
    <w:rsid w:val="0004103F"/>
    <w:rsid w:val="000411AB"/>
    <w:rsid w:val="000414E2"/>
    <w:rsid w:val="00041B62"/>
    <w:rsid w:val="00041ECF"/>
    <w:rsid w:val="000420F8"/>
    <w:rsid w:val="00042994"/>
    <w:rsid w:val="0004326B"/>
    <w:rsid w:val="00043919"/>
    <w:rsid w:val="00043BF4"/>
    <w:rsid w:val="00043C24"/>
    <w:rsid w:val="00043E8C"/>
    <w:rsid w:val="0004485E"/>
    <w:rsid w:val="00044A47"/>
    <w:rsid w:val="00044A53"/>
    <w:rsid w:val="00044A6E"/>
    <w:rsid w:val="00044FEB"/>
    <w:rsid w:val="000452AE"/>
    <w:rsid w:val="0004550F"/>
    <w:rsid w:val="000459C6"/>
    <w:rsid w:val="00045A99"/>
    <w:rsid w:val="00045EC8"/>
    <w:rsid w:val="000462AB"/>
    <w:rsid w:val="0004662D"/>
    <w:rsid w:val="00046862"/>
    <w:rsid w:val="00046DCC"/>
    <w:rsid w:val="00046F20"/>
    <w:rsid w:val="00047A6B"/>
    <w:rsid w:val="000520C2"/>
    <w:rsid w:val="00052D1D"/>
    <w:rsid w:val="00053264"/>
    <w:rsid w:val="000536B3"/>
    <w:rsid w:val="00053A13"/>
    <w:rsid w:val="00054D24"/>
    <w:rsid w:val="000556DC"/>
    <w:rsid w:val="00056355"/>
    <w:rsid w:val="00056BC0"/>
    <w:rsid w:val="00056C32"/>
    <w:rsid w:val="00056E0E"/>
    <w:rsid w:val="00056EDE"/>
    <w:rsid w:val="000571D3"/>
    <w:rsid w:val="000573D4"/>
    <w:rsid w:val="00057464"/>
    <w:rsid w:val="000604CD"/>
    <w:rsid w:val="00060B43"/>
    <w:rsid w:val="00060BAC"/>
    <w:rsid w:val="00060C2F"/>
    <w:rsid w:val="00060ECE"/>
    <w:rsid w:val="00061BF6"/>
    <w:rsid w:val="00061D47"/>
    <w:rsid w:val="00061F39"/>
    <w:rsid w:val="00062016"/>
    <w:rsid w:val="00062659"/>
    <w:rsid w:val="00062CF5"/>
    <w:rsid w:val="00063D9F"/>
    <w:rsid w:val="0006418C"/>
    <w:rsid w:val="000641D0"/>
    <w:rsid w:val="00064B20"/>
    <w:rsid w:val="00064C6A"/>
    <w:rsid w:val="00064E13"/>
    <w:rsid w:val="00065588"/>
    <w:rsid w:val="00065647"/>
    <w:rsid w:val="00066416"/>
    <w:rsid w:val="00066880"/>
    <w:rsid w:val="00066AF7"/>
    <w:rsid w:val="00066B90"/>
    <w:rsid w:val="00067A62"/>
    <w:rsid w:val="00070501"/>
    <w:rsid w:val="00070625"/>
    <w:rsid w:val="00070677"/>
    <w:rsid w:val="0007113A"/>
    <w:rsid w:val="000713F7"/>
    <w:rsid w:val="000722B6"/>
    <w:rsid w:val="00072379"/>
    <w:rsid w:val="00072E8B"/>
    <w:rsid w:val="00073344"/>
    <w:rsid w:val="00073614"/>
    <w:rsid w:val="00073E5A"/>
    <w:rsid w:val="000745CC"/>
    <w:rsid w:val="00074EBD"/>
    <w:rsid w:val="000754B7"/>
    <w:rsid w:val="00075A8A"/>
    <w:rsid w:val="0007662F"/>
    <w:rsid w:val="00076C49"/>
    <w:rsid w:val="00076C87"/>
    <w:rsid w:val="000776B1"/>
    <w:rsid w:val="00077C1B"/>
    <w:rsid w:val="00077DEA"/>
    <w:rsid w:val="00077E80"/>
    <w:rsid w:val="00077F88"/>
    <w:rsid w:val="000800CE"/>
    <w:rsid w:val="0008024B"/>
    <w:rsid w:val="00080B94"/>
    <w:rsid w:val="00080F83"/>
    <w:rsid w:val="00081816"/>
    <w:rsid w:val="00082D84"/>
    <w:rsid w:val="00082E98"/>
    <w:rsid w:val="000840A4"/>
    <w:rsid w:val="00084404"/>
    <w:rsid w:val="00084546"/>
    <w:rsid w:val="000845CE"/>
    <w:rsid w:val="0008587C"/>
    <w:rsid w:val="00085DD3"/>
    <w:rsid w:val="00085F64"/>
    <w:rsid w:val="00086479"/>
    <w:rsid w:val="00086585"/>
    <w:rsid w:val="00086B07"/>
    <w:rsid w:val="00086C18"/>
    <w:rsid w:val="000902BE"/>
    <w:rsid w:val="0009061D"/>
    <w:rsid w:val="000907FB"/>
    <w:rsid w:val="000908CF"/>
    <w:rsid w:val="0009193B"/>
    <w:rsid w:val="00092590"/>
    <w:rsid w:val="00092BBD"/>
    <w:rsid w:val="000935CC"/>
    <w:rsid w:val="00093A37"/>
    <w:rsid w:val="00093F4C"/>
    <w:rsid w:val="000940EA"/>
    <w:rsid w:val="0009462B"/>
    <w:rsid w:val="0009466C"/>
    <w:rsid w:val="00094931"/>
    <w:rsid w:val="00096138"/>
    <w:rsid w:val="000972CE"/>
    <w:rsid w:val="000A0763"/>
    <w:rsid w:val="000A0971"/>
    <w:rsid w:val="000A0F42"/>
    <w:rsid w:val="000A173C"/>
    <w:rsid w:val="000A190A"/>
    <w:rsid w:val="000A1BE0"/>
    <w:rsid w:val="000A200B"/>
    <w:rsid w:val="000A225D"/>
    <w:rsid w:val="000A2369"/>
    <w:rsid w:val="000A23CA"/>
    <w:rsid w:val="000A2A7D"/>
    <w:rsid w:val="000A2E05"/>
    <w:rsid w:val="000A2E4B"/>
    <w:rsid w:val="000A3031"/>
    <w:rsid w:val="000A323E"/>
    <w:rsid w:val="000A4234"/>
    <w:rsid w:val="000A452E"/>
    <w:rsid w:val="000A457E"/>
    <w:rsid w:val="000A4924"/>
    <w:rsid w:val="000A4EE9"/>
    <w:rsid w:val="000A58D9"/>
    <w:rsid w:val="000A5947"/>
    <w:rsid w:val="000A72CD"/>
    <w:rsid w:val="000A7C10"/>
    <w:rsid w:val="000A7F80"/>
    <w:rsid w:val="000B09D4"/>
    <w:rsid w:val="000B0E1F"/>
    <w:rsid w:val="000B0EC4"/>
    <w:rsid w:val="000B1159"/>
    <w:rsid w:val="000B1278"/>
    <w:rsid w:val="000B1992"/>
    <w:rsid w:val="000B1C95"/>
    <w:rsid w:val="000B253E"/>
    <w:rsid w:val="000B2A55"/>
    <w:rsid w:val="000B2BD9"/>
    <w:rsid w:val="000B33ED"/>
    <w:rsid w:val="000B3719"/>
    <w:rsid w:val="000B46DC"/>
    <w:rsid w:val="000B46F6"/>
    <w:rsid w:val="000B47C5"/>
    <w:rsid w:val="000B4BA6"/>
    <w:rsid w:val="000B4CAA"/>
    <w:rsid w:val="000B4CF4"/>
    <w:rsid w:val="000B52E6"/>
    <w:rsid w:val="000B5819"/>
    <w:rsid w:val="000B5AEC"/>
    <w:rsid w:val="000B5B2B"/>
    <w:rsid w:val="000B5C13"/>
    <w:rsid w:val="000B62B7"/>
    <w:rsid w:val="000B6A16"/>
    <w:rsid w:val="000B6AE8"/>
    <w:rsid w:val="000B6BA8"/>
    <w:rsid w:val="000B7113"/>
    <w:rsid w:val="000B7D74"/>
    <w:rsid w:val="000B7E3C"/>
    <w:rsid w:val="000C01BC"/>
    <w:rsid w:val="000C0660"/>
    <w:rsid w:val="000C0827"/>
    <w:rsid w:val="000C089A"/>
    <w:rsid w:val="000C117E"/>
    <w:rsid w:val="000C14DD"/>
    <w:rsid w:val="000C2180"/>
    <w:rsid w:val="000C25FA"/>
    <w:rsid w:val="000C26ED"/>
    <w:rsid w:val="000C2CC9"/>
    <w:rsid w:val="000C394F"/>
    <w:rsid w:val="000C4497"/>
    <w:rsid w:val="000C4D8E"/>
    <w:rsid w:val="000C5C14"/>
    <w:rsid w:val="000C5E4D"/>
    <w:rsid w:val="000C5EA1"/>
    <w:rsid w:val="000C6176"/>
    <w:rsid w:val="000C6669"/>
    <w:rsid w:val="000C6B6A"/>
    <w:rsid w:val="000C6CC8"/>
    <w:rsid w:val="000C7663"/>
    <w:rsid w:val="000C7868"/>
    <w:rsid w:val="000C7B60"/>
    <w:rsid w:val="000C7FAF"/>
    <w:rsid w:val="000D0005"/>
    <w:rsid w:val="000D04C8"/>
    <w:rsid w:val="000D08A2"/>
    <w:rsid w:val="000D0B08"/>
    <w:rsid w:val="000D19CB"/>
    <w:rsid w:val="000D2201"/>
    <w:rsid w:val="000D243D"/>
    <w:rsid w:val="000D264B"/>
    <w:rsid w:val="000D2B3F"/>
    <w:rsid w:val="000D31F8"/>
    <w:rsid w:val="000D447D"/>
    <w:rsid w:val="000D457B"/>
    <w:rsid w:val="000D4D18"/>
    <w:rsid w:val="000D5130"/>
    <w:rsid w:val="000D54B2"/>
    <w:rsid w:val="000D5862"/>
    <w:rsid w:val="000D58D0"/>
    <w:rsid w:val="000D5BE4"/>
    <w:rsid w:val="000D5C17"/>
    <w:rsid w:val="000D5FDA"/>
    <w:rsid w:val="000D631A"/>
    <w:rsid w:val="000D69A9"/>
    <w:rsid w:val="000D69FE"/>
    <w:rsid w:val="000D6B45"/>
    <w:rsid w:val="000D6FFF"/>
    <w:rsid w:val="000D766D"/>
    <w:rsid w:val="000D76E3"/>
    <w:rsid w:val="000D7C53"/>
    <w:rsid w:val="000E08B3"/>
    <w:rsid w:val="000E08CE"/>
    <w:rsid w:val="000E0969"/>
    <w:rsid w:val="000E0A04"/>
    <w:rsid w:val="000E11C8"/>
    <w:rsid w:val="000E14AF"/>
    <w:rsid w:val="000E203E"/>
    <w:rsid w:val="000E22B9"/>
    <w:rsid w:val="000E28E6"/>
    <w:rsid w:val="000E31E4"/>
    <w:rsid w:val="000E36A4"/>
    <w:rsid w:val="000E3BEE"/>
    <w:rsid w:val="000E3C68"/>
    <w:rsid w:val="000E42B5"/>
    <w:rsid w:val="000E43C9"/>
    <w:rsid w:val="000E451E"/>
    <w:rsid w:val="000E452E"/>
    <w:rsid w:val="000E510E"/>
    <w:rsid w:val="000E5FB4"/>
    <w:rsid w:val="000E66B7"/>
    <w:rsid w:val="000E7045"/>
    <w:rsid w:val="000E71A7"/>
    <w:rsid w:val="000E74CB"/>
    <w:rsid w:val="000E7A0D"/>
    <w:rsid w:val="000E7C25"/>
    <w:rsid w:val="000E7E04"/>
    <w:rsid w:val="000F03FE"/>
    <w:rsid w:val="000F079D"/>
    <w:rsid w:val="000F10BB"/>
    <w:rsid w:val="000F1204"/>
    <w:rsid w:val="000F13E1"/>
    <w:rsid w:val="000F18D4"/>
    <w:rsid w:val="000F1F9E"/>
    <w:rsid w:val="000F2050"/>
    <w:rsid w:val="000F269B"/>
    <w:rsid w:val="000F2D29"/>
    <w:rsid w:val="000F2ECB"/>
    <w:rsid w:val="000F341F"/>
    <w:rsid w:val="000F3779"/>
    <w:rsid w:val="000F3A0A"/>
    <w:rsid w:val="000F3A40"/>
    <w:rsid w:val="000F3D24"/>
    <w:rsid w:val="000F3E1B"/>
    <w:rsid w:val="000F3E7A"/>
    <w:rsid w:val="000F3FE8"/>
    <w:rsid w:val="000F48CE"/>
    <w:rsid w:val="000F4B55"/>
    <w:rsid w:val="000F4BB8"/>
    <w:rsid w:val="000F5585"/>
    <w:rsid w:val="000F6003"/>
    <w:rsid w:val="000F6864"/>
    <w:rsid w:val="000F6C3E"/>
    <w:rsid w:val="000F6EAC"/>
    <w:rsid w:val="000F6FFF"/>
    <w:rsid w:val="000F71C9"/>
    <w:rsid w:val="000F7A1D"/>
    <w:rsid w:val="000F7E7E"/>
    <w:rsid w:val="000F7FF6"/>
    <w:rsid w:val="00100006"/>
    <w:rsid w:val="001005B9"/>
    <w:rsid w:val="0010074C"/>
    <w:rsid w:val="00100CAD"/>
    <w:rsid w:val="00100E43"/>
    <w:rsid w:val="001010FC"/>
    <w:rsid w:val="00101144"/>
    <w:rsid w:val="001015EC"/>
    <w:rsid w:val="00101A87"/>
    <w:rsid w:val="00101C71"/>
    <w:rsid w:val="00101D5C"/>
    <w:rsid w:val="0010231E"/>
    <w:rsid w:val="001032D8"/>
    <w:rsid w:val="001034D1"/>
    <w:rsid w:val="001045A1"/>
    <w:rsid w:val="0010486F"/>
    <w:rsid w:val="00104BC0"/>
    <w:rsid w:val="00105914"/>
    <w:rsid w:val="0010592B"/>
    <w:rsid w:val="0010639F"/>
    <w:rsid w:val="001064B0"/>
    <w:rsid w:val="00106B28"/>
    <w:rsid w:val="001070EA"/>
    <w:rsid w:val="00107104"/>
    <w:rsid w:val="00107231"/>
    <w:rsid w:val="001075C2"/>
    <w:rsid w:val="001079A9"/>
    <w:rsid w:val="00107C70"/>
    <w:rsid w:val="001110EC"/>
    <w:rsid w:val="001113E1"/>
    <w:rsid w:val="001115A1"/>
    <w:rsid w:val="0011186F"/>
    <w:rsid w:val="00111A64"/>
    <w:rsid w:val="00112045"/>
    <w:rsid w:val="001120A0"/>
    <w:rsid w:val="0011297B"/>
    <w:rsid w:val="00112AF8"/>
    <w:rsid w:val="00112C0A"/>
    <w:rsid w:val="00112F39"/>
    <w:rsid w:val="0011319A"/>
    <w:rsid w:val="001131EC"/>
    <w:rsid w:val="00113312"/>
    <w:rsid w:val="00113394"/>
    <w:rsid w:val="00113672"/>
    <w:rsid w:val="001141FB"/>
    <w:rsid w:val="0011447D"/>
    <w:rsid w:val="0011469D"/>
    <w:rsid w:val="00114976"/>
    <w:rsid w:val="00114E5C"/>
    <w:rsid w:val="00114E96"/>
    <w:rsid w:val="00114F59"/>
    <w:rsid w:val="00115130"/>
    <w:rsid w:val="001153A3"/>
    <w:rsid w:val="00115527"/>
    <w:rsid w:val="00115F89"/>
    <w:rsid w:val="0011638E"/>
    <w:rsid w:val="001166D7"/>
    <w:rsid w:val="00116A63"/>
    <w:rsid w:val="00116B27"/>
    <w:rsid w:val="00117164"/>
    <w:rsid w:val="00117B7E"/>
    <w:rsid w:val="00117C09"/>
    <w:rsid w:val="00117E6A"/>
    <w:rsid w:val="0012035E"/>
    <w:rsid w:val="00120701"/>
    <w:rsid w:val="00120C01"/>
    <w:rsid w:val="00121C93"/>
    <w:rsid w:val="001222E6"/>
    <w:rsid w:val="00122503"/>
    <w:rsid w:val="0012264B"/>
    <w:rsid w:val="00123434"/>
    <w:rsid w:val="00123FE6"/>
    <w:rsid w:val="00124454"/>
    <w:rsid w:val="0012453C"/>
    <w:rsid w:val="00125670"/>
    <w:rsid w:val="001257DF"/>
    <w:rsid w:val="00125B7A"/>
    <w:rsid w:val="0012695F"/>
    <w:rsid w:val="001269B0"/>
    <w:rsid w:val="0012728B"/>
    <w:rsid w:val="001272AD"/>
    <w:rsid w:val="00127FCC"/>
    <w:rsid w:val="00130572"/>
    <w:rsid w:val="001305B8"/>
    <w:rsid w:val="00130A1D"/>
    <w:rsid w:val="00130D59"/>
    <w:rsid w:val="00131161"/>
    <w:rsid w:val="001314FB"/>
    <w:rsid w:val="00131735"/>
    <w:rsid w:val="001318BC"/>
    <w:rsid w:val="00131EE9"/>
    <w:rsid w:val="00132087"/>
    <w:rsid w:val="00132435"/>
    <w:rsid w:val="0013265F"/>
    <w:rsid w:val="00132878"/>
    <w:rsid w:val="00132918"/>
    <w:rsid w:val="001329FC"/>
    <w:rsid w:val="00133BDE"/>
    <w:rsid w:val="001348D2"/>
    <w:rsid w:val="00134A5F"/>
    <w:rsid w:val="00135E89"/>
    <w:rsid w:val="00136FDC"/>
    <w:rsid w:val="0013722C"/>
    <w:rsid w:val="001376FC"/>
    <w:rsid w:val="00137F87"/>
    <w:rsid w:val="00140517"/>
    <w:rsid w:val="00140800"/>
    <w:rsid w:val="00140E07"/>
    <w:rsid w:val="00140FDD"/>
    <w:rsid w:val="00141151"/>
    <w:rsid w:val="001419D6"/>
    <w:rsid w:val="00141BA7"/>
    <w:rsid w:val="00141DCC"/>
    <w:rsid w:val="0014232B"/>
    <w:rsid w:val="00142B60"/>
    <w:rsid w:val="00143ED0"/>
    <w:rsid w:val="001440CF"/>
    <w:rsid w:val="001442A3"/>
    <w:rsid w:val="001447AD"/>
    <w:rsid w:val="00144C7F"/>
    <w:rsid w:val="00144E8B"/>
    <w:rsid w:val="001453BC"/>
    <w:rsid w:val="00146B19"/>
    <w:rsid w:val="00146D01"/>
    <w:rsid w:val="00147096"/>
    <w:rsid w:val="0014720A"/>
    <w:rsid w:val="00147919"/>
    <w:rsid w:val="001507C9"/>
    <w:rsid w:val="00150AF6"/>
    <w:rsid w:val="00151430"/>
    <w:rsid w:val="00151E1F"/>
    <w:rsid w:val="00152533"/>
    <w:rsid w:val="00152A16"/>
    <w:rsid w:val="00152A36"/>
    <w:rsid w:val="00152F53"/>
    <w:rsid w:val="0015306F"/>
    <w:rsid w:val="00153332"/>
    <w:rsid w:val="00153458"/>
    <w:rsid w:val="0015394A"/>
    <w:rsid w:val="00153AC4"/>
    <w:rsid w:val="00153DE8"/>
    <w:rsid w:val="00153F3A"/>
    <w:rsid w:val="001547BF"/>
    <w:rsid w:val="001547E7"/>
    <w:rsid w:val="00154EEE"/>
    <w:rsid w:val="00155135"/>
    <w:rsid w:val="0015552C"/>
    <w:rsid w:val="001561AB"/>
    <w:rsid w:val="001566B2"/>
    <w:rsid w:val="00156895"/>
    <w:rsid w:val="001568A9"/>
    <w:rsid w:val="00156C3B"/>
    <w:rsid w:val="001579EE"/>
    <w:rsid w:val="00157A71"/>
    <w:rsid w:val="00157DA9"/>
    <w:rsid w:val="00157EB5"/>
    <w:rsid w:val="0016088E"/>
    <w:rsid w:val="00161118"/>
    <w:rsid w:val="0016190F"/>
    <w:rsid w:val="00162087"/>
    <w:rsid w:val="001621F8"/>
    <w:rsid w:val="001628D4"/>
    <w:rsid w:val="001629F7"/>
    <w:rsid w:val="00162B5D"/>
    <w:rsid w:val="00162E52"/>
    <w:rsid w:val="00162F2A"/>
    <w:rsid w:val="00163407"/>
    <w:rsid w:val="00163A7C"/>
    <w:rsid w:val="00163E36"/>
    <w:rsid w:val="00163F7A"/>
    <w:rsid w:val="00164055"/>
    <w:rsid w:val="0016445D"/>
    <w:rsid w:val="001646F4"/>
    <w:rsid w:val="001646FB"/>
    <w:rsid w:val="00164A5C"/>
    <w:rsid w:val="0016583F"/>
    <w:rsid w:val="00165BCC"/>
    <w:rsid w:val="0016687E"/>
    <w:rsid w:val="001669A4"/>
    <w:rsid w:val="00166E0D"/>
    <w:rsid w:val="00166E90"/>
    <w:rsid w:val="001675D1"/>
    <w:rsid w:val="0016761C"/>
    <w:rsid w:val="00170029"/>
    <w:rsid w:val="00170C16"/>
    <w:rsid w:val="00170C20"/>
    <w:rsid w:val="0017127B"/>
    <w:rsid w:val="001719F0"/>
    <w:rsid w:val="00171BD5"/>
    <w:rsid w:val="00171CB2"/>
    <w:rsid w:val="001728EF"/>
    <w:rsid w:val="001729E9"/>
    <w:rsid w:val="00172AD2"/>
    <w:rsid w:val="001742C1"/>
    <w:rsid w:val="00174454"/>
    <w:rsid w:val="001746B4"/>
    <w:rsid w:val="001747B8"/>
    <w:rsid w:val="00175334"/>
    <w:rsid w:val="001753C9"/>
    <w:rsid w:val="001755B6"/>
    <w:rsid w:val="00175C96"/>
    <w:rsid w:val="001763FD"/>
    <w:rsid w:val="00176810"/>
    <w:rsid w:val="00177414"/>
    <w:rsid w:val="001775F8"/>
    <w:rsid w:val="00177939"/>
    <w:rsid w:val="00177C06"/>
    <w:rsid w:val="0018010B"/>
    <w:rsid w:val="00180288"/>
    <w:rsid w:val="0018041F"/>
    <w:rsid w:val="001806D4"/>
    <w:rsid w:val="00180B3F"/>
    <w:rsid w:val="0018182D"/>
    <w:rsid w:val="001818AF"/>
    <w:rsid w:val="00181CF3"/>
    <w:rsid w:val="00181D15"/>
    <w:rsid w:val="001826D9"/>
    <w:rsid w:val="00182983"/>
    <w:rsid w:val="00182E13"/>
    <w:rsid w:val="00182ECC"/>
    <w:rsid w:val="00183465"/>
    <w:rsid w:val="00183C53"/>
    <w:rsid w:val="00184DAA"/>
    <w:rsid w:val="00186483"/>
    <w:rsid w:val="0018681D"/>
    <w:rsid w:val="001874D3"/>
    <w:rsid w:val="00187806"/>
    <w:rsid w:val="001878EC"/>
    <w:rsid w:val="00187ECE"/>
    <w:rsid w:val="00187FC4"/>
    <w:rsid w:val="0019080D"/>
    <w:rsid w:val="00191403"/>
    <w:rsid w:val="00191448"/>
    <w:rsid w:val="001914B8"/>
    <w:rsid w:val="0019155C"/>
    <w:rsid w:val="00191750"/>
    <w:rsid w:val="0019190C"/>
    <w:rsid w:val="00191B32"/>
    <w:rsid w:val="00191C28"/>
    <w:rsid w:val="0019215E"/>
    <w:rsid w:val="0019234C"/>
    <w:rsid w:val="00192C89"/>
    <w:rsid w:val="00192ED1"/>
    <w:rsid w:val="00192EFD"/>
    <w:rsid w:val="00193174"/>
    <w:rsid w:val="001936C3"/>
    <w:rsid w:val="00193714"/>
    <w:rsid w:val="00194272"/>
    <w:rsid w:val="001945E5"/>
    <w:rsid w:val="001947E2"/>
    <w:rsid w:val="001954FA"/>
    <w:rsid w:val="00195B5B"/>
    <w:rsid w:val="00195CB6"/>
    <w:rsid w:val="001974B5"/>
    <w:rsid w:val="001974F0"/>
    <w:rsid w:val="00197714"/>
    <w:rsid w:val="001A0038"/>
    <w:rsid w:val="001A0141"/>
    <w:rsid w:val="001A015D"/>
    <w:rsid w:val="001A043C"/>
    <w:rsid w:val="001A0AA4"/>
    <w:rsid w:val="001A136B"/>
    <w:rsid w:val="001A192D"/>
    <w:rsid w:val="001A1AA0"/>
    <w:rsid w:val="001A2290"/>
    <w:rsid w:val="001A257A"/>
    <w:rsid w:val="001A38EF"/>
    <w:rsid w:val="001A427B"/>
    <w:rsid w:val="001A4B55"/>
    <w:rsid w:val="001A4D07"/>
    <w:rsid w:val="001A6577"/>
    <w:rsid w:val="001A6B38"/>
    <w:rsid w:val="001A7273"/>
    <w:rsid w:val="001A76D9"/>
    <w:rsid w:val="001A7D0F"/>
    <w:rsid w:val="001A7EDE"/>
    <w:rsid w:val="001B002A"/>
    <w:rsid w:val="001B0999"/>
    <w:rsid w:val="001B0ACA"/>
    <w:rsid w:val="001B0ADA"/>
    <w:rsid w:val="001B1190"/>
    <w:rsid w:val="001B138D"/>
    <w:rsid w:val="001B17C7"/>
    <w:rsid w:val="001B2253"/>
    <w:rsid w:val="001B243D"/>
    <w:rsid w:val="001B2550"/>
    <w:rsid w:val="001B2AFA"/>
    <w:rsid w:val="001B2BC1"/>
    <w:rsid w:val="001B32E6"/>
    <w:rsid w:val="001B3887"/>
    <w:rsid w:val="001B38D2"/>
    <w:rsid w:val="001B48FD"/>
    <w:rsid w:val="001B4D81"/>
    <w:rsid w:val="001B4FE0"/>
    <w:rsid w:val="001B5149"/>
    <w:rsid w:val="001B5317"/>
    <w:rsid w:val="001B5351"/>
    <w:rsid w:val="001B563D"/>
    <w:rsid w:val="001B593D"/>
    <w:rsid w:val="001B5E5A"/>
    <w:rsid w:val="001B6529"/>
    <w:rsid w:val="001B6672"/>
    <w:rsid w:val="001B72E0"/>
    <w:rsid w:val="001B75E0"/>
    <w:rsid w:val="001B7648"/>
    <w:rsid w:val="001B7855"/>
    <w:rsid w:val="001B7F37"/>
    <w:rsid w:val="001B7FE1"/>
    <w:rsid w:val="001C03A3"/>
    <w:rsid w:val="001C0DA3"/>
    <w:rsid w:val="001C0FFC"/>
    <w:rsid w:val="001C10C6"/>
    <w:rsid w:val="001C204A"/>
    <w:rsid w:val="001C2535"/>
    <w:rsid w:val="001C269F"/>
    <w:rsid w:val="001C335C"/>
    <w:rsid w:val="001C36BF"/>
    <w:rsid w:val="001C388C"/>
    <w:rsid w:val="001C4090"/>
    <w:rsid w:val="001C4297"/>
    <w:rsid w:val="001C46BA"/>
    <w:rsid w:val="001C5656"/>
    <w:rsid w:val="001C56C1"/>
    <w:rsid w:val="001C6F80"/>
    <w:rsid w:val="001C70B1"/>
    <w:rsid w:val="001C71D9"/>
    <w:rsid w:val="001C7889"/>
    <w:rsid w:val="001D0593"/>
    <w:rsid w:val="001D092E"/>
    <w:rsid w:val="001D0E0E"/>
    <w:rsid w:val="001D117B"/>
    <w:rsid w:val="001D1600"/>
    <w:rsid w:val="001D169A"/>
    <w:rsid w:val="001D1727"/>
    <w:rsid w:val="001D245B"/>
    <w:rsid w:val="001D3292"/>
    <w:rsid w:val="001D33B8"/>
    <w:rsid w:val="001D37CE"/>
    <w:rsid w:val="001D3824"/>
    <w:rsid w:val="001D3B93"/>
    <w:rsid w:val="001D405C"/>
    <w:rsid w:val="001D4505"/>
    <w:rsid w:val="001D50E4"/>
    <w:rsid w:val="001D5C93"/>
    <w:rsid w:val="001D5DFE"/>
    <w:rsid w:val="001D72B6"/>
    <w:rsid w:val="001E01BA"/>
    <w:rsid w:val="001E0E95"/>
    <w:rsid w:val="001E0EF0"/>
    <w:rsid w:val="001E1082"/>
    <w:rsid w:val="001E1147"/>
    <w:rsid w:val="001E175D"/>
    <w:rsid w:val="001E17A7"/>
    <w:rsid w:val="001E1A18"/>
    <w:rsid w:val="001E1C4B"/>
    <w:rsid w:val="001E2C1B"/>
    <w:rsid w:val="001E2DF8"/>
    <w:rsid w:val="001E2EB0"/>
    <w:rsid w:val="001E3300"/>
    <w:rsid w:val="001E3570"/>
    <w:rsid w:val="001E39F6"/>
    <w:rsid w:val="001E3CC0"/>
    <w:rsid w:val="001E410B"/>
    <w:rsid w:val="001E412A"/>
    <w:rsid w:val="001E438B"/>
    <w:rsid w:val="001E4510"/>
    <w:rsid w:val="001E452F"/>
    <w:rsid w:val="001E4928"/>
    <w:rsid w:val="001E4964"/>
    <w:rsid w:val="001E5941"/>
    <w:rsid w:val="001E5972"/>
    <w:rsid w:val="001E59A1"/>
    <w:rsid w:val="001E5F2C"/>
    <w:rsid w:val="001E5F78"/>
    <w:rsid w:val="001E6021"/>
    <w:rsid w:val="001E60BA"/>
    <w:rsid w:val="001E636B"/>
    <w:rsid w:val="001E653A"/>
    <w:rsid w:val="001E6581"/>
    <w:rsid w:val="001E68C9"/>
    <w:rsid w:val="001E6B3D"/>
    <w:rsid w:val="001E723F"/>
    <w:rsid w:val="001E7288"/>
    <w:rsid w:val="001E757F"/>
    <w:rsid w:val="001E7691"/>
    <w:rsid w:val="001E77F8"/>
    <w:rsid w:val="001E788F"/>
    <w:rsid w:val="001F0240"/>
    <w:rsid w:val="001F1083"/>
    <w:rsid w:val="001F109D"/>
    <w:rsid w:val="001F1AEE"/>
    <w:rsid w:val="001F2274"/>
    <w:rsid w:val="001F26F7"/>
    <w:rsid w:val="001F2EAD"/>
    <w:rsid w:val="001F2F65"/>
    <w:rsid w:val="001F2FA1"/>
    <w:rsid w:val="001F31DE"/>
    <w:rsid w:val="001F3448"/>
    <w:rsid w:val="001F3756"/>
    <w:rsid w:val="001F3B12"/>
    <w:rsid w:val="001F3B7B"/>
    <w:rsid w:val="001F3BB9"/>
    <w:rsid w:val="001F3CC2"/>
    <w:rsid w:val="001F3F31"/>
    <w:rsid w:val="001F3F7F"/>
    <w:rsid w:val="001F4534"/>
    <w:rsid w:val="001F4680"/>
    <w:rsid w:val="001F4DAB"/>
    <w:rsid w:val="001F54B7"/>
    <w:rsid w:val="001F64C2"/>
    <w:rsid w:val="001F64D0"/>
    <w:rsid w:val="001F6823"/>
    <w:rsid w:val="001F6DC8"/>
    <w:rsid w:val="001F6E6B"/>
    <w:rsid w:val="001F7575"/>
    <w:rsid w:val="001F7780"/>
    <w:rsid w:val="001F7EB1"/>
    <w:rsid w:val="002000CA"/>
    <w:rsid w:val="0020025D"/>
    <w:rsid w:val="002006E0"/>
    <w:rsid w:val="00200AC9"/>
    <w:rsid w:val="0020154A"/>
    <w:rsid w:val="00201593"/>
    <w:rsid w:val="00201C61"/>
    <w:rsid w:val="00201DA2"/>
    <w:rsid w:val="0020203D"/>
    <w:rsid w:val="002027D6"/>
    <w:rsid w:val="002030C4"/>
    <w:rsid w:val="002035DC"/>
    <w:rsid w:val="002040FC"/>
    <w:rsid w:val="00204121"/>
    <w:rsid w:val="00204A20"/>
    <w:rsid w:val="00204AFB"/>
    <w:rsid w:val="002054D3"/>
    <w:rsid w:val="00206119"/>
    <w:rsid w:val="002071EE"/>
    <w:rsid w:val="0020785A"/>
    <w:rsid w:val="00207BEA"/>
    <w:rsid w:val="002101F1"/>
    <w:rsid w:val="00210466"/>
    <w:rsid w:val="0021086C"/>
    <w:rsid w:val="002115EB"/>
    <w:rsid w:val="00212FFF"/>
    <w:rsid w:val="0021364A"/>
    <w:rsid w:val="00213792"/>
    <w:rsid w:val="002137BF"/>
    <w:rsid w:val="00213961"/>
    <w:rsid w:val="00213C6D"/>
    <w:rsid w:val="00214348"/>
    <w:rsid w:val="002144E6"/>
    <w:rsid w:val="0021469B"/>
    <w:rsid w:val="00214D8D"/>
    <w:rsid w:val="00214E5E"/>
    <w:rsid w:val="0021520D"/>
    <w:rsid w:val="00215504"/>
    <w:rsid w:val="0021588D"/>
    <w:rsid w:val="002159C8"/>
    <w:rsid w:val="00215EC3"/>
    <w:rsid w:val="00215F43"/>
    <w:rsid w:val="00216045"/>
    <w:rsid w:val="00216344"/>
    <w:rsid w:val="00216E80"/>
    <w:rsid w:val="0021716C"/>
    <w:rsid w:val="00217990"/>
    <w:rsid w:val="002179B1"/>
    <w:rsid w:val="00217A04"/>
    <w:rsid w:val="00217D0F"/>
    <w:rsid w:val="002204BA"/>
    <w:rsid w:val="00220841"/>
    <w:rsid w:val="00220997"/>
    <w:rsid w:val="002209C6"/>
    <w:rsid w:val="0022150D"/>
    <w:rsid w:val="00221625"/>
    <w:rsid w:val="002216A0"/>
    <w:rsid w:val="00221954"/>
    <w:rsid w:val="00221F8E"/>
    <w:rsid w:val="002223E2"/>
    <w:rsid w:val="00222BF6"/>
    <w:rsid w:val="00223209"/>
    <w:rsid w:val="002238D9"/>
    <w:rsid w:val="00223DBC"/>
    <w:rsid w:val="00223EEF"/>
    <w:rsid w:val="002246DB"/>
    <w:rsid w:val="00224B73"/>
    <w:rsid w:val="0022533B"/>
    <w:rsid w:val="002253AE"/>
    <w:rsid w:val="002253BF"/>
    <w:rsid w:val="00225675"/>
    <w:rsid w:val="002259D0"/>
    <w:rsid w:val="00225BDE"/>
    <w:rsid w:val="00225CF6"/>
    <w:rsid w:val="00226481"/>
    <w:rsid w:val="00226825"/>
    <w:rsid w:val="00226A9E"/>
    <w:rsid w:val="00226B6D"/>
    <w:rsid w:val="00227244"/>
    <w:rsid w:val="0023023A"/>
    <w:rsid w:val="00230592"/>
    <w:rsid w:val="00230610"/>
    <w:rsid w:val="00231080"/>
    <w:rsid w:val="002317A3"/>
    <w:rsid w:val="002319C1"/>
    <w:rsid w:val="00231B25"/>
    <w:rsid w:val="00231F09"/>
    <w:rsid w:val="00232386"/>
    <w:rsid w:val="00232A90"/>
    <w:rsid w:val="00232E04"/>
    <w:rsid w:val="00233E4E"/>
    <w:rsid w:val="00234AB1"/>
    <w:rsid w:val="00235052"/>
    <w:rsid w:val="0023552A"/>
    <w:rsid w:val="002358F7"/>
    <w:rsid w:val="00235D43"/>
    <w:rsid w:val="0023674D"/>
    <w:rsid w:val="00236B41"/>
    <w:rsid w:val="00236DF2"/>
    <w:rsid w:val="00237062"/>
    <w:rsid w:val="002370CC"/>
    <w:rsid w:val="00240129"/>
    <w:rsid w:val="0024028F"/>
    <w:rsid w:val="0024042E"/>
    <w:rsid w:val="0024053D"/>
    <w:rsid w:val="00241615"/>
    <w:rsid w:val="002419F6"/>
    <w:rsid w:val="00241D32"/>
    <w:rsid w:val="00241E52"/>
    <w:rsid w:val="00241FAC"/>
    <w:rsid w:val="0024202B"/>
    <w:rsid w:val="002420CE"/>
    <w:rsid w:val="00242B47"/>
    <w:rsid w:val="00242BCC"/>
    <w:rsid w:val="00242DC3"/>
    <w:rsid w:val="002439E0"/>
    <w:rsid w:val="00243BFF"/>
    <w:rsid w:val="00243C1B"/>
    <w:rsid w:val="00243FB9"/>
    <w:rsid w:val="002444AC"/>
    <w:rsid w:val="002448B8"/>
    <w:rsid w:val="00244CE1"/>
    <w:rsid w:val="00244F9F"/>
    <w:rsid w:val="0024518D"/>
    <w:rsid w:val="00245206"/>
    <w:rsid w:val="00245E4B"/>
    <w:rsid w:val="002464DA"/>
    <w:rsid w:val="002466DE"/>
    <w:rsid w:val="00246DB4"/>
    <w:rsid w:val="0024734C"/>
    <w:rsid w:val="00247657"/>
    <w:rsid w:val="00250042"/>
    <w:rsid w:val="00250333"/>
    <w:rsid w:val="002507D8"/>
    <w:rsid w:val="00251014"/>
    <w:rsid w:val="00251493"/>
    <w:rsid w:val="00252074"/>
    <w:rsid w:val="00252113"/>
    <w:rsid w:val="00253BE3"/>
    <w:rsid w:val="00253FFC"/>
    <w:rsid w:val="0025470B"/>
    <w:rsid w:val="0025473A"/>
    <w:rsid w:val="00254E65"/>
    <w:rsid w:val="00254EBA"/>
    <w:rsid w:val="00254F5A"/>
    <w:rsid w:val="00255AE1"/>
    <w:rsid w:val="00256FBD"/>
    <w:rsid w:val="00256FCD"/>
    <w:rsid w:val="002579CE"/>
    <w:rsid w:val="00257AA1"/>
    <w:rsid w:val="00257DD4"/>
    <w:rsid w:val="00257E1E"/>
    <w:rsid w:val="00257FA2"/>
    <w:rsid w:val="00261349"/>
    <w:rsid w:val="0026139B"/>
    <w:rsid w:val="002616D9"/>
    <w:rsid w:val="00261809"/>
    <w:rsid w:val="002619AB"/>
    <w:rsid w:val="002621A8"/>
    <w:rsid w:val="00262C2F"/>
    <w:rsid w:val="0026365A"/>
    <w:rsid w:val="002637CB"/>
    <w:rsid w:val="00264690"/>
    <w:rsid w:val="002646E8"/>
    <w:rsid w:val="0026488E"/>
    <w:rsid w:val="002648D7"/>
    <w:rsid w:val="002656E2"/>
    <w:rsid w:val="00265819"/>
    <w:rsid w:val="00265F70"/>
    <w:rsid w:val="00266527"/>
    <w:rsid w:val="00266EEE"/>
    <w:rsid w:val="00267CAF"/>
    <w:rsid w:val="002704B6"/>
    <w:rsid w:val="00270523"/>
    <w:rsid w:val="0027080B"/>
    <w:rsid w:val="00270FB4"/>
    <w:rsid w:val="00271220"/>
    <w:rsid w:val="002712E5"/>
    <w:rsid w:val="00272C4D"/>
    <w:rsid w:val="002733CD"/>
    <w:rsid w:val="002736B3"/>
    <w:rsid w:val="00273700"/>
    <w:rsid w:val="00273FF7"/>
    <w:rsid w:val="00274443"/>
    <w:rsid w:val="00274E17"/>
    <w:rsid w:val="0027524D"/>
    <w:rsid w:val="00275C8B"/>
    <w:rsid w:val="002760B9"/>
    <w:rsid w:val="00276871"/>
    <w:rsid w:val="00276ACF"/>
    <w:rsid w:val="00276B70"/>
    <w:rsid w:val="0027770C"/>
    <w:rsid w:val="00277A63"/>
    <w:rsid w:val="00277A81"/>
    <w:rsid w:val="00277CBC"/>
    <w:rsid w:val="00277E2E"/>
    <w:rsid w:val="002802CD"/>
    <w:rsid w:val="00281881"/>
    <w:rsid w:val="00281D74"/>
    <w:rsid w:val="00281EAE"/>
    <w:rsid w:val="00282862"/>
    <w:rsid w:val="00282BD0"/>
    <w:rsid w:val="00282D1F"/>
    <w:rsid w:val="002830D6"/>
    <w:rsid w:val="002835A7"/>
    <w:rsid w:val="00283A70"/>
    <w:rsid w:val="00283F53"/>
    <w:rsid w:val="00284178"/>
    <w:rsid w:val="002846BF"/>
    <w:rsid w:val="00284EEC"/>
    <w:rsid w:val="002850CD"/>
    <w:rsid w:val="00285DB7"/>
    <w:rsid w:val="002860D2"/>
    <w:rsid w:val="00286AA5"/>
    <w:rsid w:val="00287F5F"/>
    <w:rsid w:val="00290C6E"/>
    <w:rsid w:val="00290CE7"/>
    <w:rsid w:val="002910A1"/>
    <w:rsid w:val="002913EF"/>
    <w:rsid w:val="0029191C"/>
    <w:rsid w:val="00291DBA"/>
    <w:rsid w:val="00291DFF"/>
    <w:rsid w:val="0029221C"/>
    <w:rsid w:val="002932FE"/>
    <w:rsid w:val="00293456"/>
    <w:rsid w:val="002935E4"/>
    <w:rsid w:val="00293803"/>
    <w:rsid w:val="00293825"/>
    <w:rsid w:val="002945EF"/>
    <w:rsid w:val="00294793"/>
    <w:rsid w:val="00294B42"/>
    <w:rsid w:val="00294F28"/>
    <w:rsid w:val="0029585E"/>
    <w:rsid w:val="0029595C"/>
    <w:rsid w:val="00295DA3"/>
    <w:rsid w:val="0029615A"/>
    <w:rsid w:val="002961B6"/>
    <w:rsid w:val="002970A8"/>
    <w:rsid w:val="002978EA"/>
    <w:rsid w:val="002A0A9B"/>
    <w:rsid w:val="002A157C"/>
    <w:rsid w:val="002A1756"/>
    <w:rsid w:val="002A1D13"/>
    <w:rsid w:val="002A1E93"/>
    <w:rsid w:val="002A2BB0"/>
    <w:rsid w:val="002A2E5B"/>
    <w:rsid w:val="002A31B5"/>
    <w:rsid w:val="002A31C3"/>
    <w:rsid w:val="002A34C3"/>
    <w:rsid w:val="002A38D9"/>
    <w:rsid w:val="002A40FD"/>
    <w:rsid w:val="002A43DF"/>
    <w:rsid w:val="002A4615"/>
    <w:rsid w:val="002A5589"/>
    <w:rsid w:val="002A5E5F"/>
    <w:rsid w:val="002A5EBC"/>
    <w:rsid w:val="002A6A61"/>
    <w:rsid w:val="002A6FB7"/>
    <w:rsid w:val="002B0104"/>
    <w:rsid w:val="002B1127"/>
    <w:rsid w:val="002B15CB"/>
    <w:rsid w:val="002B16DA"/>
    <w:rsid w:val="002B2724"/>
    <w:rsid w:val="002B30F1"/>
    <w:rsid w:val="002B3738"/>
    <w:rsid w:val="002B3F9B"/>
    <w:rsid w:val="002B42AF"/>
    <w:rsid w:val="002B49D5"/>
    <w:rsid w:val="002B4A1C"/>
    <w:rsid w:val="002B4E77"/>
    <w:rsid w:val="002B5C7B"/>
    <w:rsid w:val="002B65B1"/>
    <w:rsid w:val="002B6C76"/>
    <w:rsid w:val="002B6DED"/>
    <w:rsid w:val="002B7196"/>
    <w:rsid w:val="002B7401"/>
    <w:rsid w:val="002B7CC3"/>
    <w:rsid w:val="002C02EF"/>
    <w:rsid w:val="002C0E09"/>
    <w:rsid w:val="002C13F9"/>
    <w:rsid w:val="002C14EE"/>
    <w:rsid w:val="002C18CE"/>
    <w:rsid w:val="002C18D0"/>
    <w:rsid w:val="002C1B0C"/>
    <w:rsid w:val="002C2BBF"/>
    <w:rsid w:val="002C2C55"/>
    <w:rsid w:val="002C3FB6"/>
    <w:rsid w:val="002C4280"/>
    <w:rsid w:val="002C432B"/>
    <w:rsid w:val="002C4771"/>
    <w:rsid w:val="002C5309"/>
    <w:rsid w:val="002C534D"/>
    <w:rsid w:val="002C5490"/>
    <w:rsid w:val="002C5635"/>
    <w:rsid w:val="002C61DB"/>
    <w:rsid w:val="002C6998"/>
    <w:rsid w:val="002C69FE"/>
    <w:rsid w:val="002C7526"/>
    <w:rsid w:val="002C77DB"/>
    <w:rsid w:val="002C7D29"/>
    <w:rsid w:val="002D0223"/>
    <w:rsid w:val="002D05E0"/>
    <w:rsid w:val="002D0BB7"/>
    <w:rsid w:val="002D149A"/>
    <w:rsid w:val="002D1591"/>
    <w:rsid w:val="002D1F95"/>
    <w:rsid w:val="002D2510"/>
    <w:rsid w:val="002D2511"/>
    <w:rsid w:val="002D27C1"/>
    <w:rsid w:val="002D3A38"/>
    <w:rsid w:val="002D3A78"/>
    <w:rsid w:val="002D3B0A"/>
    <w:rsid w:val="002D3E22"/>
    <w:rsid w:val="002D4BD5"/>
    <w:rsid w:val="002D4CE1"/>
    <w:rsid w:val="002D58F2"/>
    <w:rsid w:val="002D6433"/>
    <w:rsid w:val="002D6953"/>
    <w:rsid w:val="002D6F2C"/>
    <w:rsid w:val="002D6FAE"/>
    <w:rsid w:val="002D7E6D"/>
    <w:rsid w:val="002E00D2"/>
    <w:rsid w:val="002E0158"/>
    <w:rsid w:val="002E075D"/>
    <w:rsid w:val="002E096C"/>
    <w:rsid w:val="002E0B35"/>
    <w:rsid w:val="002E1219"/>
    <w:rsid w:val="002E152C"/>
    <w:rsid w:val="002E15A7"/>
    <w:rsid w:val="002E1986"/>
    <w:rsid w:val="002E1E08"/>
    <w:rsid w:val="002E202C"/>
    <w:rsid w:val="002E2696"/>
    <w:rsid w:val="002E2AB1"/>
    <w:rsid w:val="002E2C06"/>
    <w:rsid w:val="002E3046"/>
    <w:rsid w:val="002E39F0"/>
    <w:rsid w:val="002E3CC1"/>
    <w:rsid w:val="002E4591"/>
    <w:rsid w:val="002E4995"/>
    <w:rsid w:val="002E52B0"/>
    <w:rsid w:val="002E556F"/>
    <w:rsid w:val="002E579B"/>
    <w:rsid w:val="002E58E9"/>
    <w:rsid w:val="002E5C69"/>
    <w:rsid w:val="002E62D7"/>
    <w:rsid w:val="002E6FE1"/>
    <w:rsid w:val="002E719C"/>
    <w:rsid w:val="002F09EB"/>
    <w:rsid w:val="002F0AB4"/>
    <w:rsid w:val="002F113F"/>
    <w:rsid w:val="002F1147"/>
    <w:rsid w:val="002F1735"/>
    <w:rsid w:val="002F1A79"/>
    <w:rsid w:val="002F1DC7"/>
    <w:rsid w:val="002F2343"/>
    <w:rsid w:val="002F31B1"/>
    <w:rsid w:val="002F384B"/>
    <w:rsid w:val="002F3906"/>
    <w:rsid w:val="002F3BD2"/>
    <w:rsid w:val="002F3C80"/>
    <w:rsid w:val="002F43AC"/>
    <w:rsid w:val="002F47B6"/>
    <w:rsid w:val="002F496C"/>
    <w:rsid w:val="002F4C25"/>
    <w:rsid w:val="002F538D"/>
    <w:rsid w:val="002F5D98"/>
    <w:rsid w:val="002F5DA8"/>
    <w:rsid w:val="002F5FC5"/>
    <w:rsid w:val="002F60F2"/>
    <w:rsid w:val="002F6661"/>
    <w:rsid w:val="0030039E"/>
    <w:rsid w:val="003005BA"/>
    <w:rsid w:val="00300C3C"/>
    <w:rsid w:val="00301D72"/>
    <w:rsid w:val="00302408"/>
    <w:rsid w:val="0030243E"/>
    <w:rsid w:val="00302C08"/>
    <w:rsid w:val="00303154"/>
    <w:rsid w:val="00303D12"/>
    <w:rsid w:val="00303D30"/>
    <w:rsid w:val="00303E52"/>
    <w:rsid w:val="00303F60"/>
    <w:rsid w:val="00304C68"/>
    <w:rsid w:val="00304E36"/>
    <w:rsid w:val="0030519E"/>
    <w:rsid w:val="00305718"/>
    <w:rsid w:val="003059A7"/>
    <w:rsid w:val="00305BA6"/>
    <w:rsid w:val="003064B6"/>
    <w:rsid w:val="003065B2"/>
    <w:rsid w:val="00306856"/>
    <w:rsid w:val="00306898"/>
    <w:rsid w:val="003079AB"/>
    <w:rsid w:val="00307D58"/>
    <w:rsid w:val="00307E1B"/>
    <w:rsid w:val="00307FF8"/>
    <w:rsid w:val="00310409"/>
    <w:rsid w:val="00310B8D"/>
    <w:rsid w:val="00310BBB"/>
    <w:rsid w:val="00311BA5"/>
    <w:rsid w:val="00311F63"/>
    <w:rsid w:val="0031215D"/>
    <w:rsid w:val="00312604"/>
    <w:rsid w:val="00312612"/>
    <w:rsid w:val="00312722"/>
    <w:rsid w:val="00312736"/>
    <w:rsid w:val="00312BE4"/>
    <w:rsid w:val="00313946"/>
    <w:rsid w:val="00313FE3"/>
    <w:rsid w:val="003147F6"/>
    <w:rsid w:val="003149C1"/>
    <w:rsid w:val="00314CFA"/>
    <w:rsid w:val="0031554E"/>
    <w:rsid w:val="00315C53"/>
    <w:rsid w:val="00315C90"/>
    <w:rsid w:val="00316684"/>
    <w:rsid w:val="00316E04"/>
    <w:rsid w:val="00316FC0"/>
    <w:rsid w:val="00317C1D"/>
    <w:rsid w:val="00320137"/>
    <w:rsid w:val="003201F3"/>
    <w:rsid w:val="00320D47"/>
    <w:rsid w:val="00320E51"/>
    <w:rsid w:val="00321B04"/>
    <w:rsid w:val="0032208C"/>
    <w:rsid w:val="003223DA"/>
    <w:rsid w:val="003236E8"/>
    <w:rsid w:val="0032379C"/>
    <w:rsid w:val="00323814"/>
    <w:rsid w:val="00323B65"/>
    <w:rsid w:val="00323D62"/>
    <w:rsid w:val="003240E8"/>
    <w:rsid w:val="003244EE"/>
    <w:rsid w:val="003248E0"/>
    <w:rsid w:val="00325068"/>
    <w:rsid w:val="003252E8"/>
    <w:rsid w:val="003257F6"/>
    <w:rsid w:val="0032595E"/>
    <w:rsid w:val="003260A5"/>
    <w:rsid w:val="00326377"/>
    <w:rsid w:val="003269BE"/>
    <w:rsid w:val="00326EDF"/>
    <w:rsid w:val="00327478"/>
    <w:rsid w:val="003277BB"/>
    <w:rsid w:val="003300DC"/>
    <w:rsid w:val="003303CF"/>
    <w:rsid w:val="003319BD"/>
    <w:rsid w:val="0033242B"/>
    <w:rsid w:val="00332646"/>
    <w:rsid w:val="0033268A"/>
    <w:rsid w:val="00332721"/>
    <w:rsid w:val="00333F2E"/>
    <w:rsid w:val="003344EF"/>
    <w:rsid w:val="00334704"/>
    <w:rsid w:val="00334ABC"/>
    <w:rsid w:val="00335910"/>
    <w:rsid w:val="003359A5"/>
    <w:rsid w:val="003359DE"/>
    <w:rsid w:val="00335C64"/>
    <w:rsid w:val="00336B60"/>
    <w:rsid w:val="00337454"/>
    <w:rsid w:val="00337B31"/>
    <w:rsid w:val="0034036C"/>
    <w:rsid w:val="00340A7E"/>
    <w:rsid w:val="00341453"/>
    <w:rsid w:val="003416C5"/>
    <w:rsid w:val="00341BB3"/>
    <w:rsid w:val="00341C03"/>
    <w:rsid w:val="00341CDE"/>
    <w:rsid w:val="00341F79"/>
    <w:rsid w:val="003424CB"/>
    <w:rsid w:val="00342AE8"/>
    <w:rsid w:val="00343373"/>
    <w:rsid w:val="0034357A"/>
    <w:rsid w:val="00343D09"/>
    <w:rsid w:val="003443DF"/>
    <w:rsid w:val="003445A0"/>
    <w:rsid w:val="003446F6"/>
    <w:rsid w:val="00344BEA"/>
    <w:rsid w:val="00344D00"/>
    <w:rsid w:val="00346145"/>
    <w:rsid w:val="003463F0"/>
    <w:rsid w:val="003465D3"/>
    <w:rsid w:val="00346702"/>
    <w:rsid w:val="003472FD"/>
    <w:rsid w:val="0034733B"/>
    <w:rsid w:val="0034783C"/>
    <w:rsid w:val="0034795C"/>
    <w:rsid w:val="00347E26"/>
    <w:rsid w:val="00350578"/>
    <w:rsid w:val="00350E05"/>
    <w:rsid w:val="00350F78"/>
    <w:rsid w:val="003513A9"/>
    <w:rsid w:val="003513B0"/>
    <w:rsid w:val="0035234A"/>
    <w:rsid w:val="003526C9"/>
    <w:rsid w:val="003529D3"/>
    <w:rsid w:val="00352C90"/>
    <w:rsid w:val="0035334F"/>
    <w:rsid w:val="003538D3"/>
    <w:rsid w:val="00353953"/>
    <w:rsid w:val="00353A12"/>
    <w:rsid w:val="003543BF"/>
    <w:rsid w:val="00354572"/>
    <w:rsid w:val="00354F06"/>
    <w:rsid w:val="003567F8"/>
    <w:rsid w:val="00356C43"/>
    <w:rsid w:val="00357227"/>
    <w:rsid w:val="003601E3"/>
    <w:rsid w:val="0036058F"/>
    <w:rsid w:val="003610A0"/>
    <w:rsid w:val="003613B8"/>
    <w:rsid w:val="00361B57"/>
    <w:rsid w:val="00361CA4"/>
    <w:rsid w:val="00361CC4"/>
    <w:rsid w:val="00361D9C"/>
    <w:rsid w:val="00362333"/>
    <w:rsid w:val="003624AC"/>
    <w:rsid w:val="00363CF2"/>
    <w:rsid w:val="00363E85"/>
    <w:rsid w:val="00364195"/>
    <w:rsid w:val="00364920"/>
    <w:rsid w:val="00364965"/>
    <w:rsid w:val="003649ED"/>
    <w:rsid w:val="00364B74"/>
    <w:rsid w:val="00364D1F"/>
    <w:rsid w:val="00365800"/>
    <w:rsid w:val="003661DF"/>
    <w:rsid w:val="00366FEA"/>
    <w:rsid w:val="003677FE"/>
    <w:rsid w:val="00367B1D"/>
    <w:rsid w:val="00370208"/>
    <w:rsid w:val="00370268"/>
    <w:rsid w:val="00370E42"/>
    <w:rsid w:val="00371343"/>
    <w:rsid w:val="003713FC"/>
    <w:rsid w:val="00371805"/>
    <w:rsid w:val="00371AF0"/>
    <w:rsid w:val="003720CF"/>
    <w:rsid w:val="00372139"/>
    <w:rsid w:val="003727A3"/>
    <w:rsid w:val="00372DF2"/>
    <w:rsid w:val="00372E95"/>
    <w:rsid w:val="00373286"/>
    <w:rsid w:val="00373565"/>
    <w:rsid w:val="00373ED2"/>
    <w:rsid w:val="003742F4"/>
    <w:rsid w:val="00374308"/>
    <w:rsid w:val="00375238"/>
    <w:rsid w:val="003754DD"/>
    <w:rsid w:val="00375623"/>
    <w:rsid w:val="00375754"/>
    <w:rsid w:val="00376AD7"/>
    <w:rsid w:val="00376B09"/>
    <w:rsid w:val="00376B4B"/>
    <w:rsid w:val="00376E71"/>
    <w:rsid w:val="00377216"/>
    <w:rsid w:val="0037786B"/>
    <w:rsid w:val="00377C3F"/>
    <w:rsid w:val="003802D7"/>
    <w:rsid w:val="003804AF"/>
    <w:rsid w:val="0038072A"/>
    <w:rsid w:val="00380EC1"/>
    <w:rsid w:val="0038126B"/>
    <w:rsid w:val="00381DC9"/>
    <w:rsid w:val="00381F9A"/>
    <w:rsid w:val="003823E2"/>
    <w:rsid w:val="00382E29"/>
    <w:rsid w:val="003831F8"/>
    <w:rsid w:val="003842FD"/>
    <w:rsid w:val="00384416"/>
    <w:rsid w:val="00384593"/>
    <w:rsid w:val="00384848"/>
    <w:rsid w:val="0038506B"/>
    <w:rsid w:val="00385C67"/>
    <w:rsid w:val="00385E67"/>
    <w:rsid w:val="00386411"/>
    <w:rsid w:val="00386786"/>
    <w:rsid w:val="003876EF"/>
    <w:rsid w:val="00387824"/>
    <w:rsid w:val="00387ACF"/>
    <w:rsid w:val="00387B22"/>
    <w:rsid w:val="00387B6D"/>
    <w:rsid w:val="00387C24"/>
    <w:rsid w:val="00387F69"/>
    <w:rsid w:val="003900ED"/>
    <w:rsid w:val="003904EE"/>
    <w:rsid w:val="00390873"/>
    <w:rsid w:val="0039193A"/>
    <w:rsid w:val="00391C8F"/>
    <w:rsid w:val="00392360"/>
    <w:rsid w:val="0039236B"/>
    <w:rsid w:val="003923B6"/>
    <w:rsid w:val="0039258A"/>
    <w:rsid w:val="00392B20"/>
    <w:rsid w:val="003931F5"/>
    <w:rsid w:val="003934B1"/>
    <w:rsid w:val="00393DB6"/>
    <w:rsid w:val="00393F76"/>
    <w:rsid w:val="00394823"/>
    <w:rsid w:val="00394C93"/>
    <w:rsid w:val="00394EF4"/>
    <w:rsid w:val="003950B9"/>
    <w:rsid w:val="003958EA"/>
    <w:rsid w:val="00395915"/>
    <w:rsid w:val="00395A1C"/>
    <w:rsid w:val="0039601A"/>
    <w:rsid w:val="00396647"/>
    <w:rsid w:val="00397D1C"/>
    <w:rsid w:val="00397D8B"/>
    <w:rsid w:val="00397E16"/>
    <w:rsid w:val="003A02A4"/>
    <w:rsid w:val="003A07A9"/>
    <w:rsid w:val="003A0B6C"/>
    <w:rsid w:val="003A13F4"/>
    <w:rsid w:val="003A14BA"/>
    <w:rsid w:val="003A14D5"/>
    <w:rsid w:val="003A1DEB"/>
    <w:rsid w:val="003A24A1"/>
    <w:rsid w:val="003A3069"/>
    <w:rsid w:val="003A400A"/>
    <w:rsid w:val="003A47AC"/>
    <w:rsid w:val="003A48DB"/>
    <w:rsid w:val="003A52B9"/>
    <w:rsid w:val="003A548F"/>
    <w:rsid w:val="003A5A84"/>
    <w:rsid w:val="003A6135"/>
    <w:rsid w:val="003A6FDD"/>
    <w:rsid w:val="003A71E6"/>
    <w:rsid w:val="003A7743"/>
    <w:rsid w:val="003A7C47"/>
    <w:rsid w:val="003B0093"/>
    <w:rsid w:val="003B00DB"/>
    <w:rsid w:val="003B01C4"/>
    <w:rsid w:val="003B0473"/>
    <w:rsid w:val="003B0628"/>
    <w:rsid w:val="003B0C9B"/>
    <w:rsid w:val="003B1738"/>
    <w:rsid w:val="003B17DF"/>
    <w:rsid w:val="003B2240"/>
    <w:rsid w:val="003B3422"/>
    <w:rsid w:val="003B38BE"/>
    <w:rsid w:val="003B3F90"/>
    <w:rsid w:val="003B43AA"/>
    <w:rsid w:val="003B49AC"/>
    <w:rsid w:val="003B4C94"/>
    <w:rsid w:val="003B4D99"/>
    <w:rsid w:val="003B4F45"/>
    <w:rsid w:val="003B56A1"/>
    <w:rsid w:val="003B6048"/>
    <w:rsid w:val="003B624C"/>
    <w:rsid w:val="003B66F4"/>
    <w:rsid w:val="003B6FC7"/>
    <w:rsid w:val="003B7727"/>
    <w:rsid w:val="003B7E49"/>
    <w:rsid w:val="003C01A0"/>
    <w:rsid w:val="003C1134"/>
    <w:rsid w:val="003C11FF"/>
    <w:rsid w:val="003C21EF"/>
    <w:rsid w:val="003C26D4"/>
    <w:rsid w:val="003C2755"/>
    <w:rsid w:val="003C28DF"/>
    <w:rsid w:val="003C2D28"/>
    <w:rsid w:val="003C2D54"/>
    <w:rsid w:val="003C2F2F"/>
    <w:rsid w:val="003C3580"/>
    <w:rsid w:val="003C35E9"/>
    <w:rsid w:val="003C36A3"/>
    <w:rsid w:val="003C3CA0"/>
    <w:rsid w:val="003C3D2A"/>
    <w:rsid w:val="003C3D81"/>
    <w:rsid w:val="003C3EDB"/>
    <w:rsid w:val="003C404C"/>
    <w:rsid w:val="003C4841"/>
    <w:rsid w:val="003C4A3F"/>
    <w:rsid w:val="003C594E"/>
    <w:rsid w:val="003C63D6"/>
    <w:rsid w:val="003C653B"/>
    <w:rsid w:val="003C6837"/>
    <w:rsid w:val="003C6B78"/>
    <w:rsid w:val="003C6E02"/>
    <w:rsid w:val="003C7834"/>
    <w:rsid w:val="003C7A48"/>
    <w:rsid w:val="003C7B32"/>
    <w:rsid w:val="003D06A7"/>
    <w:rsid w:val="003D0AF9"/>
    <w:rsid w:val="003D0C17"/>
    <w:rsid w:val="003D0F2D"/>
    <w:rsid w:val="003D1590"/>
    <w:rsid w:val="003D1739"/>
    <w:rsid w:val="003D18B9"/>
    <w:rsid w:val="003D3305"/>
    <w:rsid w:val="003D41F6"/>
    <w:rsid w:val="003D558A"/>
    <w:rsid w:val="003D5D38"/>
    <w:rsid w:val="003D62F9"/>
    <w:rsid w:val="003D6577"/>
    <w:rsid w:val="003D6880"/>
    <w:rsid w:val="003D740A"/>
    <w:rsid w:val="003D7AAA"/>
    <w:rsid w:val="003E0980"/>
    <w:rsid w:val="003E0D0D"/>
    <w:rsid w:val="003E131F"/>
    <w:rsid w:val="003E133E"/>
    <w:rsid w:val="003E1947"/>
    <w:rsid w:val="003E199C"/>
    <w:rsid w:val="003E1C4B"/>
    <w:rsid w:val="003E260D"/>
    <w:rsid w:val="003E2736"/>
    <w:rsid w:val="003E284D"/>
    <w:rsid w:val="003E2C86"/>
    <w:rsid w:val="003E2CF5"/>
    <w:rsid w:val="003E336A"/>
    <w:rsid w:val="003E3446"/>
    <w:rsid w:val="003E3BB7"/>
    <w:rsid w:val="003E3D99"/>
    <w:rsid w:val="003E3EC8"/>
    <w:rsid w:val="003E4043"/>
    <w:rsid w:val="003E40ED"/>
    <w:rsid w:val="003E4368"/>
    <w:rsid w:val="003E483B"/>
    <w:rsid w:val="003E4DE4"/>
    <w:rsid w:val="003E4FBB"/>
    <w:rsid w:val="003E5006"/>
    <w:rsid w:val="003E52A7"/>
    <w:rsid w:val="003E53FB"/>
    <w:rsid w:val="003E5462"/>
    <w:rsid w:val="003E5BD3"/>
    <w:rsid w:val="003E5C4F"/>
    <w:rsid w:val="003E5C82"/>
    <w:rsid w:val="003E5F17"/>
    <w:rsid w:val="003E5F4F"/>
    <w:rsid w:val="003E5FD6"/>
    <w:rsid w:val="003E6AA1"/>
    <w:rsid w:val="003E6B60"/>
    <w:rsid w:val="003E7598"/>
    <w:rsid w:val="003E77E4"/>
    <w:rsid w:val="003F02EE"/>
    <w:rsid w:val="003F0338"/>
    <w:rsid w:val="003F0465"/>
    <w:rsid w:val="003F1035"/>
    <w:rsid w:val="003F208E"/>
    <w:rsid w:val="003F2402"/>
    <w:rsid w:val="003F267F"/>
    <w:rsid w:val="003F2BA4"/>
    <w:rsid w:val="003F326B"/>
    <w:rsid w:val="003F3FEA"/>
    <w:rsid w:val="003F41B4"/>
    <w:rsid w:val="003F4219"/>
    <w:rsid w:val="003F42D8"/>
    <w:rsid w:val="003F48FC"/>
    <w:rsid w:val="003F4999"/>
    <w:rsid w:val="003F4E7C"/>
    <w:rsid w:val="003F5010"/>
    <w:rsid w:val="003F5131"/>
    <w:rsid w:val="003F5F43"/>
    <w:rsid w:val="003F6142"/>
    <w:rsid w:val="003F6A69"/>
    <w:rsid w:val="003F78BD"/>
    <w:rsid w:val="003F79C6"/>
    <w:rsid w:val="003F7B64"/>
    <w:rsid w:val="00400090"/>
    <w:rsid w:val="004001F3"/>
    <w:rsid w:val="0040027D"/>
    <w:rsid w:val="00400705"/>
    <w:rsid w:val="00400832"/>
    <w:rsid w:val="0040144D"/>
    <w:rsid w:val="00401A00"/>
    <w:rsid w:val="004021E0"/>
    <w:rsid w:val="004027D3"/>
    <w:rsid w:val="00403C2D"/>
    <w:rsid w:val="00403CA6"/>
    <w:rsid w:val="00403D12"/>
    <w:rsid w:val="00404147"/>
    <w:rsid w:val="0040454A"/>
    <w:rsid w:val="00404680"/>
    <w:rsid w:val="00404760"/>
    <w:rsid w:val="0040507D"/>
    <w:rsid w:val="004053A8"/>
    <w:rsid w:val="00405552"/>
    <w:rsid w:val="00406038"/>
    <w:rsid w:val="0040617D"/>
    <w:rsid w:val="004066BC"/>
    <w:rsid w:val="00406873"/>
    <w:rsid w:val="00406992"/>
    <w:rsid w:val="00406AEB"/>
    <w:rsid w:val="00406E78"/>
    <w:rsid w:val="004071F3"/>
    <w:rsid w:val="00410541"/>
    <w:rsid w:val="00410A0C"/>
    <w:rsid w:val="00410C75"/>
    <w:rsid w:val="00411324"/>
    <w:rsid w:val="00411554"/>
    <w:rsid w:val="004116D3"/>
    <w:rsid w:val="004118F6"/>
    <w:rsid w:val="00411A34"/>
    <w:rsid w:val="004124E6"/>
    <w:rsid w:val="0041263B"/>
    <w:rsid w:val="004127E5"/>
    <w:rsid w:val="00412A61"/>
    <w:rsid w:val="00413111"/>
    <w:rsid w:val="0041368F"/>
    <w:rsid w:val="00413875"/>
    <w:rsid w:val="004139B3"/>
    <w:rsid w:val="00413A3C"/>
    <w:rsid w:val="00413B84"/>
    <w:rsid w:val="00413F98"/>
    <w:rsid w:val="00414A68"/>
    <w:rsid w:val="00414FE0"/>
    <w:rsid w:val="00415C68"/>
    <w:rsid w:val="00415DF6"/>
    <w:rsid w:val="00415F49"/>
    <w:rsid w:val="00417106"/>
    <w:rsid w:val="004171C0"/>
    <w:rsid w:val="00417210"/>
    <w:rsid w:val="004174F2"/>
    <w:rsid w:val="0042004F"/>
    <w:rsid w:val="004204CF"/>
    <w:rsid w:val="00420FBD"/>
    <w:rsid w:val="004211BE"/>
    <w:rsid w:val="0042198B"/>
    <w:rsid w:val="00421D34"/>
    <w:rsid w:val="00422519"/>
    <w:rsid w:val="0042261F"/>
    <w:rsid w:val="00422665"/>
    <w:rsid w:val="00422C57"/>
    <w:rsid w:val="00422F95"/>
    <w:rsid w:val="0042327D"/>
    <w:rsid w:val="004238CC"/>
    <w:rsid w:val="00423FFB"/>
    <w:rsid w:val="00424987"/>
    <w:rsid w:val="004252D5"/>
    <w:rsid w:val="00425448"/>
    <w:rsid w:val="00425AA3"/>
    <w:rsid w:val="00425BC2"/>
    <w:rsid w:val="00425D32"/>
    <w:rsid w:val="00426AED"/>
    <w:rsid w:val="00426BCA"/>
    <w:rsid w:val="00426EF0"/>
    <w:rsid w:val="004271FC"/>
    <w:rsid w:val="00427ADE"/>
    <w:rsid w:val="00430155"/>
    <w:rsid w:val="00430518"/>
    <w:rsid w:val="0043141F"/>
    <w:rsid w:val="004319DC"/>
    <w:rsid w:val="00431B75"/>
    <w:rsid w:val="00432421"/>
    <w:rsid w:val="004325E1"/>
    <w:rsid w:val="00432604"/>
    <w:rsid w:val="00432709"/>
    <w:rsid w:val="00432E6E"/>
    <w:rsid w:val="00432EAB"/>
    <w:rsid w:val="00433B36"/>
    <w:rsid w:val="004340DE"/>
    <w:rsid w:val="0043417D"/>
    <w:rsid w:val="0043428E"/>
    <w:rsid w:val="004342F1"/>
    <w:rsid w:val="00434736"/>
    <w:rsid w:val="00434C98"/>
    <w:rsid w:val="00434D3D"/>
    <w:rsid w:val="00434EE7"/>
    <w:rsid w:val="00435071"/>
    <w:rsid w:val="00435962"/>
    <w:rsid w:val="00435A55"/>
    <w:rsid w:val="00435AE2"/>
    <w:rsid w:val="00435AF8"/>
    <w:rsid w:val="00435C20"/>
    <w:rsid w:val="00435CD5"/>
    <w:rsid w:val="00435DB0"/>
    <w:rsid w:val="004367CB"/>
    <w:rsid w:val="00436BBC"/>
    <w:rsid w:val="00436F3E"/>
    <w:rsid w:val="004370EB"/>
    <w:rsid w:val="004372CE"/>
    <w:rsid w:val="00437335"/>
    <w:rsid w:val="004373E0"/>
    <w:rsid w:val="0043755A"/>
    <w:rsid w:val="00437762"/>
    <w:rsid w:val="00437924"/>
    <w:rsid w:val="00437B43"/>
    <w:rsid w:val="00437E1E"/>
    <w:rsid w:val="00440457"/>
    <w:rsid w:val="0044053F"/>
    <w:rsid w:val="0044090D"/>
    <w:rsid w:val="00441182"/>
    <w:rsid w:val="00441502"/>
    <w:rsid w:val="00441ADD"/>
    <w:rsid w:val="00441CCE"/>
    <w:rsid w:val="0044297A"/>
    <w:rsid w:val="00442DC5"/>
    <w:rsid w:val="004430D7"/>
    <w:rsid w:val="00443E64"/>
    <w:rsid w:val="00444067"/>
    <w:rsid w:val="0044438F"/>
    <w:rsid w:val="004448D4"/>
    <w:rsid w:val="00444F5E"/>
    <w:rsid w:val="00445A17"/>
    <w:rsid w:val="00445A7F"/>
    <w:rsid w:val="00445FE3"/>
    <w:rsid w:val="0044720A"/>
    <w:rsid w:val="00447323"/>
    <w:rsid w:val="00447375"/>
    <w:rsid w:val="0044750F"/>
    <w:rsid w:val="00447C43"/>
    <w:rsid w:val="00447CBE"/>
    <w:rsid w:val="004500FB"/>
    <w:rsid w:val="00450375"/>
    <w:rsid w:val="00450401"/>
    <w:rsid w:val="00451438"/>
    <w:rsid w:val="00451C5E"/>
    <w:rsid w:val="00451F9E"/>
    <w:rsid w:val="004520D5"/>
    <w:rsid w:val="004521B8"/>
    <w:rsid w:val="0045293E"/>
    <w:rsid w:val="00452B7F"/>
    <w:rsid w:val="004537D2"/>
    <w:rsid w:val="004539D3"/>
    <w:rsid w:val="004545BA"/>
    <w:rsid w:val="00454837"/>
    <w:rsid w:val="00454927"/>
    <w:rsid w:val="00455258"/>
    <w:rsid w:val="00455908"/>
    <w:rsid w:val="00455C51"/>
    <w:rsid w:val="00455F29"/>
    <w:rsid w:val="004563B1"/>
    <w:rsid w:val="0045648A"/>
    <w:rsid w:val="004565DA"/>
    <w:rsid w:val="00456B3F"/>
    <w:rsid w:val="00456C72"/>
    <w:rsid w:val="00457521"/>
    <w:rsid w:val="004578FA"/>
    <w:rsid w:val="00461384"/>
    <w:rsid w:val="0046165A"/>
    <w:rsid w:val="00461689"/>
    <w:rsid w:val="00461973"/>
    <w:rsid w:val="004619C8"/>
    <w:rsid w:val="0046206D"/>
    <w:rsid w:val="00462663"/>
    <w:rsid w:val="0046295C"/>
    <w:rsid w:val="00463C1A"/>
    <w:rsid w:val="00463F2E"/>
    <w:rsid w:val="00464461"/>
    <w:rsid w:val="004646AD"/>
    <w:rsid w:val="0046542F"/>
    <w:rsid w:val="00465D67"/>
    <w:rsid w:val="00466044"/>
    <w:rsid w:val="0046613D"/>
    <w:rsid w:val="00466A53"/>
    <w:rsid w:val="00466B88"/>
    <w:rsid w:val="00466F2C"/>
    <w:rsid w:val="00467063"/>
    <w:rsid w:val="00467398"/>
    <w:rsid w:val="0047087B"/>
    <w:rsid w:val="00470B15"/>
    <w:rsid w:val="00470F6C"/>
    <w:rsid w:val="00471022"/>
    <w:rsid w:val="004715FC"/>
    <w:rsid w:val="004717F4"/>
    <w:rsid w:val="00471A0C"/>
    <w:rsid w:val="00471AF5"/>
    <w:rsid w:val="00471B0B"/>
    <w:rsid w:val="00472078"/>
    <w:rsid w:val="00472797"/>
    <w:rsid w:val="00472930"/>
    <w:rsid w:val="004731D3"/>
    <w:rsid w:val="0047349B"/>
    <w:rsid w:val="004742CA"/>
    <w:rsid w:val="0047433E"/>
    <w:rsid w:val="00474EC0"/>
    <w:rsid w:val="004750BC"/>
    <w:rsid w:val="00475474"/>
    <w:rsid w:val="00475624"/>
    <w:rsid w:val="00475DC8"/>
    <w:rsid w:val="00476084"/>
    <w:rsid w:val="004769BB"/>
    <w:rsid w:val="00476AA5"/>
    <w:rsid w:val="00476F1E"/>
    <w:rsid w:val="004770DE"/>
    <w:rsid w:val="00477B02"/>
    <w:rsid w:val="00477D1E"/>
    <w:rsid w:val="0048001B"/>
    <w:rsid w:val="0048082B"/>
    <w:rsid w:val="00480C4E"/>
    <w:rsid w:val="00481499"/>
    <w:rsid w:val="00481545"/>
    <w:rsid w:val="00482AFE"/>
    <w:rsid w:val="00482B32"/>
    <w:rsid w:val="00482FBD"/>
    <w:rsid w:val="00483043"/>
    <w:rsid w:val="00483253"/>
    <w:rsid w:val="004835AB"/>
    <w:rsid w:val="004838A0"/>
    <w:rsid w:val="00483AA4"/>
    <w:rsid w:val="00483C09"/>
    <w:rsid w:val="004843AE"/>
    <w:rsid w:val="00484CE8"/>
    <w:rsid w:val="00485234"/>
    <w:rsid w:val="004858EF"/>
    <w:rsid w:val="00485D79"/>
    <w:rsid w:val="00485FBA"/>
    <w:rsid w:val="00486401"/>
    <w:rsid w:val="00486919"/>
    <w:rsid w:val="0048695D"/>
    <w:rsid w:val="004875B1"/>
    <w:rsid w:val="0049035F"/>
    <w:rsid w:val="004904C5"/>
    <w:rsid w:val="004905C4"/>
    <w:rsid w:val="00490E24"/>
    <w:rsid w:val="004910EC"/>
    <w:rsid w:val="00491560"/>
    <w:rsid w:val="004915D3"/>
    <w:rsid w:val="0049200F"/>
    <w:rsid w:val="004923D2"/>
    <w:rsid w:val="00492507"/>
    <w:rsid w:val="004932F0"/>
    <w:rsid w:val="004933AA"/>
    <w:rsid w:val="004937A5"/>
    <w:rsid w:val="004937DB"/>
    <w:rsid w:val="00493C27"/>
    <w:rsid w:val="00493DC1"/>
    <w:rsid w:val="00493FE3"/>
    <w:rsid w:val="004950A1"/>
    <w:rsid w:val="004956C0"/>
    <w:rsid w:val="00495A74"/>
    <w:rsid w:val="00495CBF"/>
    <w:rsid w:val="00496493"/>
    <w:rsid w:val="0049719E"/>
    <w:rsid w:val="00497A0C"/>
    <w:rsid w:val="00497AA0"/>
    <w:rsid w:val="00497D4B"/>
    <w:rsid w:val="004A01B5"/>
    <w:rsid w:val="004A0338"/>
    <w:rsid w:val="004A0552"/>
    <w:rsid w:val="004A05B0"/>
    <w:rsid w:val="004A0716"/>
    <w:rsid w:val="004A0899"/>
    <w:rsid w:val="004A141A"/>
    <w:rsid w:val="004A1DE0"/>
    <w:rsid w:val="004A2E94"/>
    <w:rsid w:val="004A366C"/>
    <w:rsid w:val="004A3766"/>
    <w:rsid w:val="004A382B"/>
    <w:rsid w:val="004A3AA6"/>
    <w:rsid w:val="004A3B2A"/>
    <w:rsid w:val="004A4758"/>
    <w:rsid w:val="004A4DE6"/>
    <w:rsid w:val="004A4E44"/>
    <w:rsid w:val="004A51A3"/>
    <w:rsid w:val="004A5688"/>
    <w:rsid w:val="004A617B"/>
    <w:rsid w:val="004A6343"/>
    <w:rsid w:val="004A64EC"/>
    <w:rsid w:val="004A6E16"/>
    <w:rsid w:val="004A7184"/>
    <w:rsid w:val="004A7267"/>
    <w:rsid w:val="004A760C"/>
    <w:rsid w:val="004A788C"/>
    <w:rsid w:val="004B026D"/>
    <w:rsid w:val="004B0514"/>
    <w:rsid w:val="004B05A6"/>
    <w:rsid w:val="004B124B"/>
    <w:rsid w:val="004B129A"/>
    <w:rsid w:val="004B158F"/>
    <w:rsid w:val="004B17D0"/>
    <w:rsid w:val="004B1DCC"/>
    <w:rsid w:val="004B25AC"/>
    <w:rsid w:val="004B266E"/>
    <w:rsid w:val="004B2974"/>
    <w:rsid w:val="004B2AB9"/>
    <w:rsid w:val="004B32B4"/>
    <w:rsid w:val="004B3BF0"/>
    <w:rsid w:val="004B43E4"/>
    <w:rsid w:val="004B4414"/>
    <w:rsid w:val="004B5C33"/>
    <w:rsid w:val="004B6491"/>
    <w:rsid w:val="004B6747"/>
    <w:rsid w:val="004B6821"/>
    <w:rsid w:val="004B68F6"/>
    <w:rsid w:val="004C0442"/>
    <w:rsid w:val="004C08D7"/>
    <w:rsid w:val="004C0B3A"/>
    <w:rsid w:val="004C1011"/>
    <w:rsid w:val="004C1476"/>
    <w:rsid w:val="004C1675"/>
    <w:rsid w:val="004C1BFA"/>
    <w:rsid w:val="004C1D3D"/>
    <w:rsid w:val="004C234E"/>
    <w:rsid w:val="004C2431"/>
    <w:rsid w:val="004C25A0"/>
    <w:rsid w:val="004C291F"/>
    <w:rsid w:val="004C2BD6"/>
    <w:rsid w:val="004C31D3"/>
    <w:rsid w:val="004C3517"/>
    <w:rsid w:val="004C3AAD"/>
    <w:rsid w:val="004C4604"/>
    <w:rsid w:val="004C50A1"/>
    <w:rsid w:val="004C5366"/>
    <w:rsid w:val="004C560A"/>
    <w:rsid w:val="004C5987"/>
    <w:rsid w:val="004C5A04"/>
    <w:rsid w:val="004C5F76"/>
    <w:rsid w:val="004C60C8"/>
    <w:rsid w:val="004C6505"/>
    <w:rsid w:val="004C6D05"/>
    <w:rsid w:val="004C6F40"/>
    <w:rsid w:val="004C7732"/>
    <w:rsid w:val="004C7A31"/>
    <w:rsid w:val="004C7B39"/>
    <w:rsid w:val="004C7CEA"/>
    <w:rsid w:val="004C7FF8"/>
    <w:rsid w:val="004D0350"/>
    <w:rsid w:val="004D0945"/>
    <w:rsid w:val="004D099E"/>
    <w:rsid w:val="004D1539"/>
    <w:rsid w:val="004D156F"/>
    <w:rsid w:val="004D1628"/>
    <w:rsid w:val="004D1683"/>
    <w:rsid w:val="004D1737"/>
    <w:rsid w:val="004D17A8"/>
    <w:rsid w:val="004D1C92"/>
    <w:rsid w:val="004D22F5"/>
    <w:rsid w:val="004D236C"/>
    <w:rsid w:val="004D23C1"/>
    <w:rsid w:val="004D2682"/>
    <w:rsid w:val="004D2CAF"/>
    <w:rsid w:val="004D2DE3"/>
    <w:rsid w:val="004D2E99"/>
    <w:rsid w:val="004D400C"/>
    <w:rsid w:val="004D47B7"/>
    <w:rsid w:val="004D4B5D"/>
    <w:rsid w:val="004D4C5C"/>
    <w:rsid w:val="004D4DDC"/>
    <w:rsid w:val="004D571C"/>
    <w:rsid w:val="004D6211"/>
    <w:rsid w:val="004D7EB6"/>
    <w:rsid w:val="004D7EFF"/>
    <w:rsid w:val="004E00BB"/>
    <w:rsid w:val="004E020C"/>
    <w:rsid w:val="004E04A0"/>
    <w:rsid w:val="004E08D8"/>
    <w:rsid w:val="004E0D53"/>
    <w:rsid w:val="004E0DC6"/>
    <w:rsid w:val="004E13FC"/>
    <w:rsid w:val="004E203B"/>
    <w:rsid w:val="004E276B"/>
    <w:rsid w:val="004E2EBB"/>
    <w:rsid w:val="004E35E7"/>
    <w:rsid w:val="004E375E"/>
    <w:rsid w:val="004E3768"/>
    <w:rsid w:val="004E3824"/>
    <w:rsid w:val="004E3961"/>
    <w:rsid w:val="004E3D09"/>
    <w:rsid w:val="004E3FF6"/>
    <w:rsid w:val="004E47E5"/>
    <w:rsid w:val="004E4A0F"/>
    <w:rsid w:val="004E4A40"/>
    <w:rsid w:val="004E4B3E"/>
    <w:rsid w:val="004E4E91"/>
    <w:rsid w:val="004E5389"/>
    <w:rsid w:val="004E565A"/>
    <w:rsid w:val="004E5B0C"/>
    <w:rsid w:val="004E5D7B"/>
    <w:rsid w:val="004E5DCC"/>
    <w:rsid w:val="004E613A"/>
    <w:rsid w:val="004E695D"/>
    <w:rsid w:val="004E6ED2"/>
    <w:rsid w:val="004E7711"/>
    <w:rsid w:val="004E795A"/>
    <w:rsid w:val="004E7D0D"/>
    <w:rsid w:val="004F0081"/>
    <w:rsid w:val="004F00FB"/>
    <w:rsid w:val="004F011D"/>
    <w:rsid w:val="004F0267"/>
    <w:rsid w:val="004F0716"/>
    <w:rsid w:val="004F0981"/>
    <w:rsid w:val="004F10D5"/>
    <w:rsid w:val="004F19DD"/>
    <w:rsid w:val="004F1DE8"/>
    <w:rsid w:val="004F2647"/>
    <w:rsid w:val="004F2A38"/>
    <w:rsid w:val="004F2C81"/>
    <w:rsid w:val="004F2F33"/>
    <w:rsid w:val="004F38B6"/>
    <w:rsid w:val="004F3995"/>
    <w:rsid w:val="004F3E26"/>
    <w:rsid w:val="004F414C"/>
    <w:rsid w:val="004F4190"/>
    <w:rsid w:val="004F42E2"/>
    <w:rsid w:val="004F4FF6"/>
    <w:rsid w:val="004F567E"/>
    <w:rsid w:val="004F58F6"/>
    <w:rsid w:val="004F6237"/>
    <w:rsid w:val="004F6347"/>
    <w:rsid w:val="004F64D8"/>
    <w:rsid w:val="004F6572"/>
    <w:rsid w:val="004F6EC2"/>
    <w:rsid w:val="004F72BA"/>
    <w:rsid w:val="004F72C1"/>
    <w:rsid w:val="004F7349"/>
    <w:rsid w:val="004F7412"/>
    <w:rsid w:val="00500026"/>
    <w:rsid w:val="005008E5"/>
    <w:rsid w:val="00501214"/>
    <w:rsid w:val="005016D7"/>
    <w:rsid w:val="00503524"/>
    <w:rsid w:val="00503792"/>
    <w:rsid w:val="005037AC"/>
    <w:rsid w:val="005037B1"/>
    <w:rsid w:val="00503A7D"/>
    <w:rsid w:val="0050433F"/>
    <w:rsid w:val="00504398"/>
    <w:rsid w:val="005043BB"/>
    <w:rsid w:val="00504BA3"/>
    <w:rsid w:val="0050504E"/>
    <w:rsid w:val="0050547F"/>
    <w:rsid w:val="00505C70"/>
    <w:rsid w:val="00505DF8"/>
    <w:rsid w:val="00506996"/>
    <w:rsid w:val="00506CBE"/>
    <w:rsid w:val="00506F86"/>
    <w:rsid w:val="00507012"/>
    <w:rsid w:val="00507061"/>
    <w:rsid w:val="0050752F"/>
    <w:rsid w:val="005075BA"/>
    <w:rsid w:val="00507947"/>
    <w:rsid w:val="00507CC3"/>
    <w:rsid w:val="00507D1B"/>
    <w:rsid w:val="00507D6B"/>
    <w:rsid w:val="005104B6"/>
    <w:rsid w:val="00510B54"/>
    <w:rsid w:val="00510D12"/>
    <w:rsid w:val="00510D6B"/>
    <w:rsid w:val="00510E09"/>
    <w:rsid w:val="00510F8F"/>
    <w:rsid w:val="00510FE1"/>
    <w:rsid w:val="00511AB8"/>
    <w:rsid w:val="00512FFF"/>
    <w:rsid w:val="005135A9"/>
    <w:rsid w:val="005139FF"/>
    <w:rsid w:val="00513F67"/>
    <w:rsid w:val="00514070"/>
    <w:rsid w:val="00514762"/>
    <w:rsid w:val="00514A6C"/>
    <w:rsid w:val="00514CD3"/>
    <w:rsid w:val="00514D14"/>
    <w:rsid w:val="005151B3"/>
    <w:rsid w:val="005152C2"/>
    <w:rsid w:val="00515744"/>
    <w:rsid w:val="00515D01"/>
    <w:rsid w:val="005160AB"/>
    <w:rsid w:val="0051638A"/>
    <w:rsid w:val="00516AB0"/>
    <w:rsid w:val="00516FA4"/>
    <w:rsid w:val="005175FA"/>
    <w:rsid w:val="00517E9D"/>
    <w:rsid w:val="00520370"/>
    <w:rsid w:val="00520A3C"/>
    <w:rsid w:val="00520E67"/>
    <w:rsid w:val="00521169"/>
    <w:rsid w:val="005212DB"/>
    <w:rsid w:val="00521563"/>
    <w:rsid w:val="005215D5"/>
    <w:rsid w:val="005216F3"/>
    <w:rsid w:val="005220EC"/>
    <w:rsid w:val="005225E5"/>
    <w:rsid w:val="00522B87"/>
    <w:rsid w:val="0052355F"/>
    <w:rsid w:val="005235B3"/>
    <w:rsid w:val="005238B1"/>
    <w:rsid w:val="00524013"/>
    <w:rsid w:val="005242D5"/>
    <w:rsid w:val="0052467C"/>
    <w:rsid w:val="00524ACC"/>
    <w:rsid w:val="00525177"/>
    <w:rsid w:val="00525566"/>
    <w:rsid w:val="005256EB"/>
    <w:rsid w:val="00525ACB"/>
    <w:rsid w:val="00525B37"/>
    <w:rsid w:val="00525C4D"/>
    <w:rsid w:val="00526513"/>
    <w:rsid w:val="00526D00"/>
    <w:rsid w:val="00527113"/>
    <w:rsid w:val="0052715F"/>
    <w:rsid w:val="00527303"/>
    <w:rsid w:val="00527376"/>
    <w:rsid w:val="0052774A"/>
    <w:rsid w:val="00527794"/>
    <w:rsid w:val="00527FA8"/>
    <w:rsid w:val="00530300"/>
    <w:rsid w:val="00530727"/>
    <w:rsid w:val="00530FC3"/>
    <w:rsid w:val="00531366"/>
    <w:rsid w:val="00531456"/>
    <w:rsid w:val="00531C54"/>
    <w:rsid w:val="00531D5C"/>
    <w:rsid w:val="005320BE"/>
    <w:rsid w:val="00532B16"/>
    <w:rsid w:val="00532E0B"/>
    <w:rsid w:val="0053305F"/>
    <w:rsid w:val="00534C33"/>
    <w:rsid w:val="00534F82"/>
    <w:rsid w:val="0053545E"/>
    <w:rsid w:val="00535DA9"/>
    <w:rsid w:val="00535F1E"/>
    <w:rsid w:val="00536619"/>
    <w:rsid w:val="0053679B"/>
    <w:rsid w:val="00536874"/>
    <w:rsid w:val="005368C5"/>
    <w:rsid w:val="00536D24"/>
    <w:rsid w:val="00536E31"/>
    <w:rsid w:val="00537A65"/>
    <w:rsid w:val="0054035E"/>
    <w:rsid w:val="00540CB1"/>
    <w:rsid w:val="0054147E"/>
    <w:rsid w:val="00541C56"/>
    <w:rsid w:val="00542543"/>
    <w:rsid w:val="005428B9"/>
    <w:rsid w:val="00542C54"/>
    <w:rsid w:val="00543234"/>
    <w:rsid w:val="00543DDE"/>
    <w:rsid w:val="00543DF5"/>
    <w:rsid w:val="00543EDF"/>
    <w:rsid w:val="00544289"/>
    <w:rsid w:val="005442BB"/>
    <w:rsid w:val="00544B37"/>
    <w:rsid w:val="005452FC"/>
    <w:rsid w:val="00546000"/>
    <w:rsid w:val="0054601E"/>
    <w:rsid w:val="005464E2"/>
    <w:rsid w:val="005470DE"/>
    <w:rsid w:val="005476F2"/>
    <w:rsid w:val="00547D18"/>
    <w:rsid w:val="00547EA0"/>
    <w:rsid w:val="00547FB6"/>
    <w:rsid w:val="0055068B"/>
    <w:rsid w:val="00550CA0"/>
    <w:rsid w:val="00551002"/>
    <w:rsid w:val="0055109D"/>
    <w:rsid w:val="005511BD"/>
    <w:rsid w:val="00551C95"/>
    <w:rsid w:val="00551EC3"/>
    <w:rsid w:val="0055226B"/>
    <w:rsid w:val="00552F29"/>
    <w:rsid w:val="00552FF1"/>
    <w:rsid w:val="00553155"/>
    <w:rsid w:val="00553C76"/>
    <w:rsid w:val="00553CAA"/>
    <w:rsid w:val="00554A3F"/>
    <w:rsid w:val="00554CC0"/>
    <w:rsid w:val="00554D2E"/>
    <w:rsid w:val="00555723"/>
    <w:rsid w:val="005559AD"/>
    <w:rsid w:val="00556108"/>
    <w:rsid w:val="00556A11"/>
    <w:rsid w:val="00556C2F"/>
    <w:rsid w:val="005570D2"/>
    <w:rsid w:val="00557683"/>
    <w:rsid w:val="00557970"/>
    <w:rsid w:val="00557ABA"/>
    <w:rsid w:val="00557F27"/>
    <w:rsid w:val="00560654"/>
    <w:rsid w:val="0056083A"/>
    <w:rsid w:val="00560A5A"/>
    <w:rsid w:val="00560AA4"/>
    <w:rsid w:val="00560CBD"/>
    <w:rsid w:val="00561724"/>
    <w:rsid w:val="00561845"/>
    <w:rsid w:val="00561F50"/>
    <w:rsid w:val="0056206E"/>
    <w:rsid w:val="005624B5"/>
    <w:rsid w:val="00562B06"/>
    <w:rsid w:val="00562B91"/>
    <w:rsid w:val="005635EF"/>
    <w:rsid w:val="00563A85"/>
    <w:rsid w:val="00563CF3"/>
    <w:rsid w:val="00563F8A"/>
    <w:rsid w:val="00565F7D"/>
    <w:rsid w:val="0056613C"/>
    <w:rsid w:val="0056680F"/>
    <w:rsid w:val="00566C8C"/>
    <w:rsid w:val="00566FF2"/>
    <w:rsid w:val="00567524"/>
    <w:rsid w:val="005676A2"/>
    <w:rsid w:val="00571243"/>
    <w:rsid w:val="0057156F"/>
    <w:rsid w:val="00571988"/>
    <w:rsid w:val="00571A93"/>
    <w:rsid w:val="00571B75"/>
    <w:rsid w:val="00571E24"/>
    <w:rsid w:val="0057241A"/>
    <w:rsid w:val="00572688"/>
    <w:rsid w:val="00572914"/>
    <w:rsid w:val="00572975"/>
    <w:rsid w:val="00572A80"/>
    <w:rsid w:val="00573D75"/>
    <w:rsid w:val="00574281"/>
    <w:rsid w:val="0057482D"/>
    <w:rsid w:val="00574C38"/>
    <w:rsid w:val="00574EF3"/>
    <w:rsid w:val="00575872"/>
    <w:rsid w:val="005758B9"/>
    <w:rsid w:val="0057592B"/>
    <w:rsid w:val="00575C64"/>
    <w:rsid w:val="00575DD5"/>
    <w:rsid w:val="0057736D"/>
    <w:rsid w:val="0057760F"/>
    <w:rsid w:val="00580636"/>
    <w:rsid w:val="00580AC8"/>
    <w:rsid w:val="00580C07"/>
    <w:rsid w:val="00580DDA"/>
    <w:rsid w:val="00580F2B"/>
    <w:rsid w:val="00581441"/>
    <w:rsid w:val="00581667"/>
    <w:rsid w:val="00581A2C"/>
    <w:rsid w:val="00581D7A"/>
    <w:rsid w:val="00582CFB"/>
    <w:rsid w:val="00582F9A"/>
    <w:rsid w:val="00583059"/>
    <w:rsid w:val="0058374F"/>
    <w:rsid w:val="00583DB5"/>
    <w:rsid w:val="00583F7C"/>
    <w:rsid w:val="00584264"/>
    <w:rsid w:val="00584592"/>
    <w:rsid w:val="00584972"/>
    <w:rsid w:val="00584D6B"/>
    <w:rsid w:val="00584F69"/>
    <w:rsid w:val="00584FB4"/>
    <w:rsid w:val="00586235"/>
    <w:rsid w:val="005863AD"/>
    <w:rsid w:val="005905F2"/>
    <w:rsid w:val="00590FB1"/>
    <w:rsid w:val="00591345"/>
    <w:rsid w:val="005914BA"/>
    <w:rsid w:val="00591542"/>
    <w:rsid w:val="00591930"/>
    <w:rsid w:val="005919A2"/>
    <w:rsid w:val="00591B73"/>
    <w:rsid w:val="00591E27"/>
    <w:rsid w:val="0059233F"/>
    <w:rsid w:val="00592FDD"/>
    <w:rsid w:val="0059340F"/>
    <w:rsid w:val="00593638"/>
    <w:rsid w:val="00593BB7"/>
    <w:rsid w:val="00594151"/>
    <w:rsid w:val="005941CB"/>
    <w:rsid w:val="005944B7"/>
    <w:rsid w:val="00595015"/>
    <w:rsid w:val="0059587E"/>
    <w:rsid w:val="00596047"/>
    <w:rsid w:val="00596855"/>
    <w:rsid w:val="00596B48"/>
    <w:rsid w:val="005976E1"/>
    <w:rsid w:val="00597D4A"/>
    <w:rsid w:val="005A0FEC"/>
    <w:rsid w:val="005A0FFA"/>
    <w:rsid w:val="005A1401"/>
    <w:rsid w:val="005A1C3B"/>
    <w:rsid w:val="005A1E96"/>
    <w:rsid w:val="005A276B"/>
    <w:rsid w:val="005A30B9"/>
    <w:rsid w:val="005A3A17"/>
    <w:rsid w:val="005A4C9C"/>
    <w:rsid w:val="005A50C3"/>
    <w:rsid w:val="005A5C70"/>
    <w:rsid w:val="005A6B24"/>
    <w:rsid w:val="005A73E9"/>
    <w:rsid w:val="005A73F6"/>
    <w:rsid w:val="005A7B17"/>
    <w:rsid w:val="005A7BE1"/>
    <w:rsid w:val="005A7BEC"/>
    <w:rsid w:val="005A7E65"/>
    <w:rsid w:val="005A7ECD"/>
    <w:rsid w:val="005B019F"/>
    <w:rsid w:val="005B0470"/>
    <w:rsid w:val="005B0A0A"/>
    <w:rsid w:val="005B1840"/>
    <w:rsid w:val="005B1E01"/>
    <w:rsid w:val="005B1F63"/>
    <w:rsid w:val="005B205B"/>
    <w:rsid w:val="005B2062"/>
    <w:rsid w:val="005B25A8"/>
    <w:rsid w:val="005B26A3"/>
    <w:rsid w:val="005B27E2"/>
    <w:rsid w:val="005B3168"/>
    <w:rsid w:val="005B31C1"/>
    <w:rsid w:val="005B31CF"/>
    <w:rsid w:val="005B33C9"/>
    <w:rsid w:val="005B3567"/>
    <w:rsid w:val="005B3A95"/>
    <w:rsid w:val="005B3BDE"/>
    <w:rsid w:val="005B3C81"/>
    <w:rsid w:val="005B4397"/>
    <w:rsid w:val="005B539F"/>
    <w:rsid w:val="005B559F"/>
    <w:rsid w:val="005B57E8"/>
    <w:rsid w:val="005B5858"/>
    <w:rsid w:val="005B5A62"/>
    <w:rsid w:val="005B5C87"/>
    <w:rsid w:val="005B5EF7"/>
    <w:rsid w:val="005B5F90"/>
    <w:rsid w:val="005B601A"/>
    <w:rsid w:val="005B655D"/>
    <w:rsid w:val="005B720A"/>
    <w:rsid w:val="005B735E"/>
    <w:rsid w:val="005B7933"/>
    <w:rsid w:val="005B7A75"/>
    <w:rsid w:val="005B7BEE"/>
    <w:rsid w:val="005C00CB"/>
    <w:rsid w:val="005C15D3"/>
    <w:rsid w:val="005C1953"/>
    <w:rsid w:val="005C19D6"/>
    <w:rsid w:val="005C2AD9"/>
    <w:rsid w:val="005C2C7B"/>
    <w:rsid w:val="005C33C8"/>
    <w:rsid w:val="005C3908"/>
    <w:rsid w:val="005C4CA5"/>
    <w:rsid w:val="005C4ED4"/>
    <w:rsid w:val="005C533E"/>
    <w:rsid w:val="005C5A86"/>
    <w:rsid w:val="005C5F4D"/>
    <w:rsid w:val="005C6210"/>
    <w:rsid w:val="005C621F"/>
    <w:rsid w:val="005C62BA"/>
    <w:rsid w:val="005C6D8A"/>
    <w:rsid w:val="005C6E92"/>
    <w:rsid w:val="005C731A"/>
    <w:rsid w:val="005C7A46"/>
    <w:rsid w:val="005C7F33"/>
    <w:rsid w:val="005D0C9E"/>
    <w:rsid w:val="005D0EDD"/>
    <w:rsid w:val="005D11B8"/>
    <w:rsid w:val="005D19BE"/>
    <w:rsid w:val="005D1CBD"/>
    <w:rsid w:val="005D1CBF"/>
    <w:rsid w:val="005D1FB0"/>
    <w:rsid w:val="005D1FD1"/>
    <w:rsid w:val="005D234F"/>
    <w:rsid w:val="005D238D"/>
    <w:rsid w:val="005D257C"/>
    <w:rsid w:val="005D25E5"/>
    <w:rsid w:val="005D2B5B"/>
    <w:rsid w:val="005D2CDD"/>
    <w:rsid w:val="005D314D"/>
    <w:rsid w:val="005D335D"/>
    <w:rsid w:val="005D3A09"/>
    <w:rsid w:val="005D3DD8"/>
    <w:rsid w:val="005D51A8"/>
    <w:rsid w:val="005D5256"/>
    <w:rsid w:val="005D5BD1"/>
    <w:rsid w:val="005D5E71"/>
    <w:rsid w:val="005D6091"/>
    <w:rsid w:val="005D62B4"/>
    <w:rsid w:val="005D6608"/>
    <w:rsid w:val="005D6FC6"/>
    <w:rsid w:val="005D7176"/>
    <w:rsid w:val="005D72BF"/>
    <w:rsid w:val="005D74B5"/>
    <w:rsid w:val="005D77FB"/>
    <w:rsid w:val="005D7C76"/>
    <w:rsid w:val="005E01B7"/>
    <w:rsid w:val="005E0246"/>
    <w:rsid w:val="005E0D76"/>
    <w:rsid w:val="005E1607"/>
    <w:rsid w:val="005E19A4"/>
    <w:rsid w:val="005E1D7F"/>
    <w:rsid w:val="005E278A"/>
    <w:rsid w:val="005E39F4"/>
    <w:rsid w:val="005E4028"/>
    <w:rsid w:val="005E4154"/>
    <w:rsid w:val="005E43E0"/>
    <w:rsid w:val="005E53AE"/>
    <w:rsid w:val="005E5641"/>
    <w:rsid w:val="005E5D8F"/>
    <w:rsid w:val="005E5E35"/>
    <w:rsid w:val="005E6515"/>
    <w:rsid w:val="005E655C"/>
    <w:rsid w:val="005E67A0"/>
    <w:rsid w:val="005E6916"/>
    <w:rsid w:val="005E6AED"/>
    <w:rsid w:val="005E6B28"/>
    <w:rsid w:val="005E745B"/>
    <w:rsid w:val="005E7836"/>
    <w:rsid w:val="005E79F2"/>
    <w:rsid w:val="005E7A5B"/>
    <w:rsid w:val="005E7CD9"/>
    <w:rsid w:val="005E7DED"/>
    <w:rsid w:val="005E7F81"/>
    <w:rsid w:val="005F0066"/>
    <w:rsid w:val="005F0105"/>
    <w:rsid w:val="005F0B0D"/>
    <w:rsid w:val="005F154C"/>
    <w:rsid w:val="005F1A4B"/>
    <w:rsid w:val="005F1D0F"/>
    <w:rsid w:val="005F2D1C"/>
    <w:rsid w:val="005F392C"/>
    <w:rsid w:val="005F454B"/>
    <w:rsid w:val="005F4EC7"/>
    <w:rsid w:val="005F4EF0"/>
    <w:rsid w:val="005F4F79"/>
    <w:rsid w:val="005F50BC"/>
    <w:rsid w:val="005F5570"/>
    <w:rsid w:val="005F5766"/>
    <w:rsid w:val="005F59B5"/>
    <w:rsid w:val="005F5C21"/>
    <w:rsid w:val="005F5FC7"/>
    <w:rsid w:val="005F63C6"/>
    <w:rsid w:val="005F68D1"/>
    <w:rsid w:val="005F6A0E"/>
    <w:rsid w:val="005F6EB5"/>
    <w:rsid w:val="005F6F17"/>
    <w:rsid w:val="005F7038"/>
    <w:rsid w:val="005F7594"/>
    <w:rsid w:val="005F77CC"/>
    <w:rsid w:val="005F7D89"/>
    <w:rsid w:val="00600D25"/>
    <w:rsid w:val="00600E40"/>
    <w:rsid w:val="00601C14"/>
    <w:rsid w:val="00602872"/>
    <w:rsid w:val="006035BA"/>
    <w:rsid w:val="00603619"/>
    <w:rsid w:val="006038A6"/>
    <w:rsid w:val="00603BE9"/>
    <w:rsid w:val="00603FAC"/>
    <w:rsid w:val="0060456E"/>
    <w:rsid w:val="00605693"/>
    <w:rsid w:val="006057A8"/>
    <w:rsid w:val="00606337"/>
    <w:rsid w:val="00606715"/>
    <w:rsid w:val="00607035"/>
    <w:rsid w:val="006101E9"/>
    <w:rsid w:val="0061022F"/>
    <w:rsid w:val="006102FB"/>
    <w:rsid w:val="00610AD1"/>
    <w:rsid w:val="00611500"/>
    <w:rsid w:val="0061181C"/>
    <w:rsid w:val="00611B00"/>
    <w:rsid w:val="00611B86"/>
    <w:rsid w:val="00611D40"/>
    <w:rsid w:val="006127E7"/>
    <w:rsid w:val="0061376F"/>
    <w:rsid w:val="00613916"/>
    <w:rsid w:val="0061487A"/>
    <w:rsid w:val="00614CB0"/>
    <w:rsid w:val="0061538A"/>
    <w:rsid w:val="006159DF"/>
    <w:rsid w:val="00615B69"/>
    <w:rsid w:val="00616171"/>
    <w:rsid w:val="0061645C"/>
    <w:rsid w:val="00616D92"/>
    <w:rsid w:val="00617065"/>
    <w:rsid w:val="00617D20"/>
    <w:rsid w:val="006200BB"/>
    <w:rsid w:val="00620625"/>
    <w:rsid w:val="00620A4E"/>
    <w:rsid w:val="00621361"/>
    <w:rsid w:val="0062164A"/>
    <w:rsid w:val="006216D2"/>
    <w:rsid w:val="00621902"/>
    <w:rsid w:val="006224CF"/>
    <w:rsid w:val="006227A4"/>
    <w:rsid w:val="006232ED"/>
    <w:rsid w:val="00623B8F"/>
    <w:rsid w:val="00623C89"/>
    <w:rsid w:val="00624024"/>
    <w:rsid w:val="006241EA"/>
    <w:rsid w:val="00624B39"/>
    <w:rsid w:val="00624B87"/>
    <w:rsid w:val="00625796"/>
    <w:rsid w:val="00625C43"/>
    <w:rsid w:val="0062609E"/>
    <w:rsid w:val="00626245"/>
    <w:rsid w:val="006264E6"/>
    <w:rsid w:val="0062656F"/>
    <w:rsid w:val="00626EEF"/>
    <w:rsid w:val="00627527"/>
    <w:rsid w:val="00627705"/>
    <w:rsid w:val="00627743"/>
    <w:rsid w:val="00627911"/>
    <w:rsid w:val="00627A84"/>
    <w:rsid w:val="00627E1B"/>
    <w:rsid w:val="00627F80"/>
    <w:rsid w:val="00630262"/>
    <w:rsid w:val="00630D09"/>
    <w:rsid w:val="0063140F"/>
    <w:rsid w:val="00631FA3"/>
    <w:rsid w:val="0063227F"/>
    <w:rsid w:val="00632A9A"/>
    <w:rsid w:val="0063364D"/>
    <w:rsid w:val="00633A1B"/>
    <w:rsid w:val="006348A5"/>
    <w:rsid w:val="006348E9"/>
    <w:rsid w:val="00636426"/>
    <w:rsid w:val="00636550"/>
    <w:rsid w:val="00636664"/>
    <w:rsid w:val="00636F5C"/>
    <w:rsid w:val="00636FC1"/>
    <w:rsid w:val="00637F45"/>
    <w:rsid w:val="006401FE"/>
    <w:rsid w:val="006402AF"/>
    <w:rsid w:val="00640863"/>
    <w:rsid w:val="00640BDD"/>
    <w:rsid w:val="00641740"/>
    <w:rsid w:val="00641938"/>
    <w:rsid w:val="00641ACA"/>
    <w:rsid w:val="00641BB2"/>
    <w:rsid w:val="006422B3"/>
    <w:rsid w:val="00642CFC"/>
    <w:rsid w:val="0064343B"/>
    <w:rsid w:val="0064376F"/>
    <w:rsid w:val="00643A0F"/>
    <w:rsid w:val="00643D28"/>
    <w:rsid w:val="00644A4E"/>
    <w:rsid w:val="00645858"/>
    <w:rsid w:val="006462C5"/>
    <w:rsid w:val="0064694C"/>
    <w:rsid w:val="006470B1"/>
    <w:rsid w:val="006473FB"/>
    <w:rsid w:val="00647534"/>
    <w:rsid w:val="00647F6D"/>
    <w:rsid w:val="006506CD"/>
    <w:rsid w:val="00650D72"/>
    <w:rsid w:val="00651C03"/>
    <w:rsid w:val="00651C8D"/>
    <w:rsid w:val="00652243"/>
    <w:rsid w:val="00652265"/>
    <w:rsid w:val="0065236B"/>
    <w:rsid w:val="006523CB"/>
    <w:rsid w:val="006529D0"/>
    <w:rsid w:val="00652C7E"/>
    <w:rsid w:val="0065347F"/>
    <w:rsid w:val="006537D5"/>
    <w:rsid w:val="00653CCA"/>
    <w:rsid w:val="006543EA"/>
    <w:rsid w:val="00654914"/>
    <w:rsid w:val="00654979"/>
    <w:rsid w:val="00654CD6"/>
    <w:rsid w:val="00655927"/>
    <w:rsid w:val="00655A09"/>
    <w:rsid w:val="00655A2E"/>
    <w:rsid w:val="00655C25"/>
    <w:rsid w:val="00655D24"/>
    <w:rsid w:val="006575C9"/>
    <w:rsid w:val="00657A7F"/>
    <w:rsid w:val="00657B61"/>
    <w:rsid w:val="00657EB0"/>
    <w:rsid w:val="0066117B"/>
    <w:rsid w:val="0066118F"/>
    <w:rsid w:val="00661B9C"/>
    <w:rsid w:val="00661CB5"/>
    <w:rsid w:val="006621E6"/>
    <w:rsid w:val="0066251D"/>
    <w:rsid w:val="00662BCE"/>
    <w:rsid w:val="00662CD4"/>
    <w:rsid w:val="006633D5"/>
    <w:rsid w:val="006637A5"/>
    <w:rsid w:val="00664704"/>
    <w:rsid w:val="00664AF0"/>
    <w:rsid w:val="00665CDD"/>
    <w:rsid w:val="00666FEB"/>
    <w:rsid w:val="00667127"/>
    <w:rsid w:val="006672CC"/>
    <w:rsid w:val="006675DD"/>
    <w:rsid w:val="006677B2"/>
    <w:rsid w:val="00667F96"/>
    <w:rsid w:val="00670147"/>
    <w:rsid w:val="00670347"/>
    <w:rsid w:val="0067148F"/>
    <w:rsid w:val="0067184F"/>
    <w:rsid w:val="00671B1B"/>
    <w:rsid w:val="00672CFD"/>
    <w:rsid w:val="00673D89"/>
    <w:rsid w:val="006742BF"/>
    <w:rsid w:val="00675271"/>
    <w:rsid w:val="006756C5"/>
    <w:rsid w:val="0067612D"/>
    <w:rsid w:val="006764C5"/>
    <w:rsid w:val="00676864"/>
    <w:rsid w:val="00676962"/>
    <w:rsid w:val="00676A79"/>
    <w:rsid w:val="0067720A"/>
    <w:rsid w:val="00677699"/>
    <w:rsid w:val="006778C1"/>
    <w:rsid w:val="00677A12"/>
    <w:rsid w:val="00677ECB"/>
    <w:rsid w:val="0068025C"/>
    <w:rsid w:val="006804B8"/>
    <w:rsid w:val="006804D0"/>
    <w:rsid w:val="0068077D"/>
    <w:rsid w:val="006808F4"/>
    <w:rsid w:val="00681665"/>
    <w:rsid w:val="00681E52"/>
    <w:rsid w:val="006820C0"/>
    <w:rsid w:val="006820C4"/>
    <w:rsid w:val="0068220F"/>
    <w:rsid w:val="00682211"/>
    <w:rsid w:val="00682CEB"/>
    <w:rsid w:val="0068365E"/>
    <w:rsid w:val="006842A1"/>
    <w:rsid w:val="0068469D"/>
    <w:rsid w:val="006849D9"/>
    <w:rsid w:val="00684CB5"/>
    <w:rsid w:val="00684EF3"/>
    <w:rsid w:val="00685260"/>
    <w:rsid w:val="00685AAD"/>
    <w:rsid w:val="00685E63"/>
    <w:rsid w:val="00685FD9"/>
    <w:rsid w:val="00686210"/>
    <w:rsid w:val="0068696F"/>
    <w:rsid w:val="00686E10"/>
    <w:rsid w:val="00686F55"/>
    <w:rsid w:val="00687069"/>
    <w:rsid w:val="00687BD1"/>
    <w:rsid w:val="00687C50"/>
    <w:rsid w:val="00687CB7"/>
    <w:rsid w:val="00687DE3"/>
    <w:rsid w:val="00687E50"/>
    <w:rsid w:val="00687F08"/>
    <w:rsid w:val="0069010D"/>
    <w:rsid w:val="00690251"/>
    <w:rsid w:val="006906CA"/>
    <w:rsid w:val="00690953"/>
    <w:rsid w:val="00690DAD"/>
    <w:rsid w:val="0069187E"/>
    <w:rsid w:val="006918FD"/>
    <w:rsid w:val="00692E3E"/>
    <w:rsid w:val="00693208"/>
    <w:rsid w:val="006939AD"/>
    <w:rsid w:val="006944CF"/>
    <w:rsid w:val="006946F8"/>
    <w:rsid w:val="006950CC"/>
    <w:rsid w:val="00695141"/>
    <w:rsid w:val="00695770"/>
    <w:rsid w:val="0069593F"/>
    <w:rsid w:val="006959C5"/>
    <w:rsid w:val="00695CD5"/>
    <w:rsid w:val="00696D47"/>
    <w:rsid w:val="006971BC"/>
    <w:rsid w:val="0069741D"/>
    <w:rsid w:val="006A0213"/>
    <w:rsid w:val="006A0348"/>
    <w:rsid w:val="006A0556"/>
    <w:rsid w:val="006A098C"/>
    <w:rsid w:val="006A1037"/>
    <w:rsid w:val="006A1070"/>
    <w:rsid w:val="006A1339"/>
    <w:rsid w:val="006A1446"/>
    <w:rsid w:val="006A1CC8"/>
    <w:rsid w:val="006A2311"/>
    <w:rsid w:val="006A2A1C"/>
    <w:rsid w:val="006A2D3C"/>
    <w:rsid w:val="006A2E2C"/>
    <w:rsid w:val="006A3055"/>
    <w:rsid w:val="006A3189"/>
    <w:rsid w:val="006A3608"/>
    <w:rsid w:val="006A3F79"/>
    <w:rsid w:val="006A41D5"/>
    <w:rsid w:val="006A42E9"/>
    <w:rsid w:val="006A46A1"/>
    <w:rsid w:val="006A4E06"/>
    <w:rsid w:val="006A5830"/>
    <w:rsid w:val="006A63F7"/>
    <w:rsid w:val="006A6642"/>
    <w:rsid w:val="006A6ABC"/>
    <w:rsid w:val="006A6B56"/>
    <w:rsid w:val="006A7955"/>
    <w:rsid w:val="006A7F24"/>
    <w:rsid w:val="006B02A7"/>
    <w:rsid w:val="006B0AD9"/>
    <w:rsid w:val="006B1484"/>
    <w:rsid w:val="006B1FC7"/>
    <w:rsid w:val="006B31EA"/>
    <w:rsid w:val="006B36DC"/>
    <w:rsid w:val="006B395E"/>
    <w:rsid w:val="006B3D73"/>
    <w:rsid w:val="006B3DCF"/>
    <w:rsid w:val="006B3F60"/>
    <w:rsid w:val="006B3F7E"/>
    <w:rsid w:val="006B44FD"/>
    <w:rsid w:val="006B4675"/>
    <w:rsid w:val="006B4783"/>
    <w:rsid w:val="006B4AFD"/>
    <w:rsid w:val="006B5487"/>
    <w:rsid w:val="006B5FA6"/>
    <w:rsid w:val="006B6148"/>
    <w:rsid w:val="006B617E"/>
    <w:rsid w:val="006B77F2"/>
    <w:rsid w:val="006C01E7"/>
    <w:rsid w:val="006C0211"/>
    <w:rsid w:val="006C030B"/>
    <w:rsid w:val="006C0700"/>
    <w:rsid w:val="006C09AF"/>
    <w:rsid w:val="006C0E93"/>
    <w:rsid w:val="006C1341"/>
    <w:rsid w:val="006C1A67"/>
    <w:rsid w:val="006C1BE8"/>
    <w:rsid w:val="006C1DF7"/>
    <w:rsid w:val="006C279F"/>
    <w:rsid w:val="006C2E74"/>
    <w:rsid w:val="006C3354"/>
    <w:rsid w:val="006C33F2"/>
    <w:rsid w:val="006C3809"/>
    <w:rsid w:val="006C3B10"/>
    <w:rsid w:val="006C3E54"/>
    <w:rsid w:val="006C50F2"/>
    <w:rsid w:val="006C538C"/>
    <w:rsid w:val="006C5F16"/>
    <w:rsid w:val="006C6B95"/>
    <w:rsid w:val="006C6E06"/>
    <w:rsid w:val="006C6F96"/>
    <w:rsid w:val="006C7BF8"/>
    <w:rsid w:val="006C7CA5"/>
    <w:rsid w:val="006C7E1B"/>
    <w:rsid w:val="006D05BB"/>
    <w:rsid w:val="006D0CEB"/>
    <w:rsid w:val="006D0D72"/>
    <w:rsid w:val="006D110E"/>
    <w:rsid w:val="006D173A"/>
    <w:rsid w:val="006D2385"/>
    <w:rsid w:val="006D33E8"/>
    <w:rsid w:val="006D35F4"/>
    <w:rsid w:val="006D4415"/>
    <w:rsid w:val="006D4B0B"/>
    <w:rsid w:val="006D53F9"/>
    <w:rsid w:val="006D56A1"/>
    <w:rsid w:val="006D57E5"/>
    <w:rsid w:val="006D637D"/>
    <w:rsid w:val="006D6518"/>
    <w:rsid w:val="006D7240"/>
    <w:rsid w:val="006D727F"/>
    <w:rsid w:val="006E0AC4"/>
    <w:rsid w:val="006E0B87"/>
    <w:rsid w:val="006E0C84"/>
    <w:rsid w:val="006E1B60"/>
    <w:rsid w:val="006E209A"/>
    <w:rsid w:val="006E22C2"/>
    <w:rsid w:val="006E2328"/>
    <w:rsid w:val="006E232B"/>
    <w:rsid w:val="006E236C"/>
    <w:rsid w:val="006E23A0"/>
    <w:rsid w:val="006E23E6"/>
    <w:rsid w:val="006E27D8"/>
    <w:rsid w:val="006E2C92"/>
    <w:rsid w:val="006E2EBA"/>
    <w:rsid w:val="006E3487"/>
    <w:rsid w:val="006E5169"/>
    <w:rsid w:val="006E590A"/>
    <w:rsid w:val="006E5B4E"/>
    <w:rsid w:val="006E5C21"/>
    <w:rsid w:val="006E63DC"/>
    <w:rsid w:val="006E6480"/>
    <w:rsid w:val="006E7213"/>
    <w:rsid w:val="006E7814"/>
    <w:rsid w:val="006E7A56"/>
    <w:rsid w:val="006E7FAD"/>
    <w:rsid w:val="006F0002"/>
    <w:rsid w:val="006F0168"/>
    <w:rsid w:val="006F05C6"/>
    <w:rsid w:val="006F1812"/>
    <w:rsid w:val="006F1CB3"/>
    <w:rsid w:val="006F2E21"/>
    <w:rsid w:val="006F3883"/>
    <w:rsid w:val="006F411A"/>
    <w:rsid w:val="006F469B"/>
    <w:rsid w:val="006F4F40"/>
    <w:rsid w:val="006F50ED"/>
    <w:rsid w:val="006F5296"/>
    <w:rsid w:val="006F6BDB"/>
    <w:rsid w:val="006F753F"/>
    <w:rsid w:val="006F7951"/>
    <w:rsid w:val="006F7B95"/>
    <w:rsid w:val="00700131"/>
    <w:rsid w:val="0070093A"/>
    <w:rsid w:val="00701D32"/>
    <w:rsid w:val="007023F0"/>
    <w:rsid w:val="007024B6"/>
    <w:rsid w:val="007025BC"/>
    <w:rsid w:val="00702A08"/>
    <w:rsid w:val="00702A8B"/>
    <w:rsid w:val="00702C4B"/>
    <w:rsid w:val="00703597"/>
    <w:rsid w:val="0070367F"/>
    <w:rsid w:val="007038EB"/>
    <w:rsid w:val="00703C7B"/>
    <w:rsid w:val="00704B30"/>
    <w:rsid w:val="00704F3F"/>
    <w:rsid w:val="00705023"/>
    <w:rsid w:val="00705EAF"/>
    <w:rsid w:val="00706875"/>
    <w:rsid w:val="00706935"/>
    <w:rsid w:val="00706ABD"/>
    <w:rsid w:val="00706FAC"/>
    <w:rsid w:val="00707146"/>
    <w:rsid w:val="0070739F"/>
    <w:rsid w:val="007074E1"/>
    <w:rsid w:val="0070756C"/>
    <w:rsid w:val="00707896"/>
    <w:rsid w:val="00707BE9"/>
    <w:rsid w:val="007109C6"/>
    <w:rsid w:val="00710BB4"/>
    <w:rsid w:val="00710CC9"/>
    <w:rsid w:val="00710F3D"/>
    <w:rsid w:val="0071245C"/>
    <w:rsid w:val="00712715"/>
    <w:rsid w:val="00712ECD"/>
    <w:rsid w:val="0071372D"/>
    <w:rsid w:val="00714B69"/>
    <w:rsid w:val="00714BEC"/>
    <w:rsid w:val="007153BC"/>
    <w:rsid w:val="00715666"/>
    <w:rsid w:val="00715F5A"/>
    <w:rsid w:val="00716158"/>
    <w:rsid w:val="0071641A"/>
    <w:rsid w:val="00716D5E"/>
    <w:rsid w:val="00716EF2"/>
    <w:rsid w:val="00717900"/>
    <w:rsid w:val="007206DE"/>
    <w:rsid w:val="007207CB"/>
    <w:rsid w:val="00721073"/>
    <w:rsid w:val="0072115F"/>
    <w:rsid w:val="007212FB"/>
    <w:rsid w:val="0072146B"/>
    <w:rsid w:val="007216A9"/>
    <w:rsid w:val="0072183E"/>
    <w:rsid w:val="00721B18"/>
    <w:rsid w:val="00721E75"/>
    <w:rsid w:val="007220A6"/>
    <w:rsid w:val="00722957"/>
    <w:rsid w:val="007238F4"/>
    <w:rsid w:val="007245EB"/>
    <w:rsid w:val="00724881"/>
    <w:rsid w:val="0072495F"/>
    <w:rsid w:val="00724F81"/>
    <w:rsid w:val="0072516B"/>
    <w:rsid w:val="0072599F"/>
    <w:rsid w:val="00725BC1"/>
    <w:rsid w:val="00725CF4"/>
    <w:rsid w:val="00725D2A"/>
    <w:rsid w:val="00725F5E"/>
    <w:rsid w:val="00725FB0"/>
    <w:rsid w:val="007262B8"/>
    <w:rsid w:val="007266E1"/>
    <w:rsid w:val="00726AAF"/>
    <w:rsid w:val="00726AFE"/>
    <w:rsid w:val="00726C0D"/>
    <w:rsid w:val="007272E4"/>
    <w:rsid w:val="0072735C"/>
    <w:rsid w:val="00727465"/>
    <w:rsid w:val="00727634"/>
    <w:rsid w:val="00727A73"/>
    <w:rsid w:val="007301E4"/>
    <w:rsid w:val="00730345"/>
    <w:rsid w:val="00730701"/>
    <w:rsid w:val="00730934"/>
    <w:rsid w:val="007314A2"/>
    <w:rsid w:val="0073184C"/>
    <w:rsid w:val="00731888"/>
    <w:rsid w:val="0073221A"/>
    <w:rsid w:val="007322F7"/>
    <w:rsid w:val="007326CC"/>
    <w:rsid w:val="00732A56"/>
    <w:rsid w:val="00733704"/>
    <w:rsid w:val="007338CD"/>
    <w:rsid w:val="00733B30"/>
    <w:rsid w:val="00733D3B"/>
    <w:rsid w:val="00734FC2"/>
    <w:rsid w:val="00734FF8"/>
    <w:rsid w:val="00735208"/>
    <w:rsid w:val="00735427"/>
    <w:rsid w:val="00735A88"/>
    <w:rsid w:val="007360C6"/>
    <w:rsid w:val="00736146"/>
    <w:rsid w:val="00736829"/>
    <w:rsid w:val="00736961"/>
    <w:rsid w:val="00736F2B"/>
    <w:rsid w:val="007379AF"/>
    <w:rsid w:val="00737A07"/>
    <w:rsid w:val="00737E41"/>
    <w:rsid w:val="00740410"/>
    <w:rsid w:val="00740615"/>
    <w:rsid w:val="007406B9"/>
    <w:rsid w:val="007410A7"/>
    <w:rsid w:val="00741242"/>
    <w:rsid w:val="007418E3"/>
    <w:rsid w:val="0074191D"/>
    <w:rsid w:val="00741AED"/>
    <w:rsid w:val="00742622"/>
    <w:rsid w:val="007426AF"/>
    <w:rsid w:val="007426CA"/>
    <w:rsid w:val="007428E8"/>
    <w:rsid w:val="00742A1E"/>
    <w:rsid w:val="00742E59"/>
    <w:rsid w:val="00743235"/>
    <w:rsid w:val="00743887"/>
    <w:rsid w:val="007438D1"/>
    <w:rsid w:val="00743D6B"/>
    <w:rsid w:val="00744109"/>
    <w:rsid w:val="007441CC"/>
    <w:rsid w:val="00744450"/>
    <w:rsid w:val="007445EB"/>
    <w:rsid w:val="007448B8"/>
    <w:rsid w:val="00744DC2"/>
    <w:rsid w:val="0074515C"/>
    <w:rsid w:val="007454BC"/>
    <w:rsid w:val="00745D6B"/>
    <w:rsid w:val="00745F27"/>
    <w:rsid w:val="00745F90"/>
    <w:rsid w:val="0074601D"/>
    <w:rsid w:val="0074628C"/>
    <w:rsid w:val="0074646E"/>
    <w:rsid w:val="00746AF9"/>
    <w:rsid w:val="00746CC3"/>
    <w:rsid w:val="00747347"/>
    <w:rsid w:val="00747359"/>
    <w:rsid w:val="00747389"/>
    <w:rsid w:val="00747602"/>
    <w:rsid w:val="00747715"/>
    <w:rsid w:val="007479F2"/>
    <w:rsid w:val="00747AB2"/>
    <w:rsid w:val="00747B22"/>
    <w:rsid w:val="00747EB6"/>
    <w:rsid w:val="007502C1"/>
    <w:rsid w:val="007506F0"/>
    <w:rsid w:val="007513DA"/>
    <w:rsid w:val="00751B90"/>
    <w:rsid w:val="007522C6"/>
    <w:rsid w:val="007529F8"/>
    <w:rsid w:val="00752CE3"/>
    <w:rsid w:val="00752D21"/>
    <w:rsid w:val="00752D98"/>
    <w:rsid w:val="00753C44"/>
    <w:rsid w:val="00753CFE"/>
    <w:rsid w:val="00755090"/>
    <w:rsid w:val="00755795"/>
    <w:rsid w:val="00755835"/>
    <w:rsid w:val="00755E23"/>
    <w:rsid w:val="00755E28"/>
    <w:rsid w:val="00756688"/>
    <w:rsid w:val="00756B88"/>
    <w:rsid w:val="007576C8"/>
    <w:rsid w:val="00757BF0"/>
    <w:rsid w:val="0076011B"/>
    <w:rsid w:val="00760DD6"/>
    <w:rsid w:val="00760F65"/>
    <w:rsid w:val="0076130D"/>
    <w:rsid w:val="00761615"/>
    <w:rsid w:val="00761867"/>
    <w:rsid w:val="007626FD"/>
    <w:rsid w:val="0076277A"/>
    <w:rsid w:val="007633CE"/>
    <w:rsid w:val="007634E1"/>
    <w:rsid w:val="0076359D"/>
    <w:rsid w:val="00763BED"/>
    <w:rsid w:val="00763C32"/>
    <w:rsid w:val="00764116"/>
    <w:rsid w:val="007644D9"/>
    <w:rsid w:val="00764F47"/>
    <w:rsid w:val="0076501F"/>
    <w:rsid w:val="0076522E"/>
    <w:rsid w:val="00765427"/>
    <w:rsid w:val="007657B9"/>
    <w:rsid w:val="00765E17"/>
    <w:rsid w:val="0076743E"/>
    <w:rsid w:val="00767791"/>
    <w:rsid w:val="007677D9"/>
    <w:rsid w:val="007714FC"/>
    <w:rsid w:val="007724A8"/>
    <w:rsid w:val="0077350A"/>
    <w:rsid w:val="00773EC6"/>
    <w:rsid w:val="007744B5"/>
    <w:rsid w:val="007747EF"/>
    <w:rsid w:val="00774879"/>
    <w:rsid w:val="00774892"/>
    <w:rsid w:val="00774A9E"/>
    <w:rsid w:val="00774C95"/>
    <w:rsid w:val="00775437"/>
    <w:rsid w:val="00775511"/>
    <w:rsid w:val="0077562C"/>
    <w:rsid w:val="007756D8"/>
    <w:rsid w:val="00775D22"/>
    <w:rsid w:val="00775F72"/>
    <w:rsid w:val="007764D2"/>
    <w:rsid w:val="00776B59"/>
    <w:rsid w:val="00776EE8"/>
    <w:rsid w:val="00777140"/>
    <w:rsid w:val="0077761A"/>
    <w:rsid w:val="00777C55"/>
    <w:rsid w:val="00780150"/>
    <w:rsid w:val="007808FE"/>
    <w:rsid w:val="00780AF3"/>
    <w:rsid w:val="00780E20"/>
    <w:rsid w:val="007813FF"/>
    <w:rsid w:val="00781CF4"/>
    <w:rsid w:val="00782100"/>
    <w:rsid w:val="0078247A"/>
    <w:rsid w:val="007826BD"/>
    <w:rsid w:val="00782B6C"/>
    <w:rsid w:val="00782F66"/>
    <w:rsid w:val="0078338D"/>
    <w:rsid w:val="0078388B"/>
    <w:rsid w:val="00783AA7"/>
    <w:rsid w:val="00783AB6"/>
    <w:rsid w:val="00783B0A"/>
    <w:rsid w:val="0078414B"/>
    <w:rsid w:val="007848CC"/>
    <w:rsid w:val="00784A2D"/>
    <w:rsid w:val="007865D4"/>
    <w:rsid w:val="007869D9"/>
    <w:rsid w:val="00786B22"/>
    <w:rsid w:val="00787104"/>
    <w:rsid w:val="00787698"/>
    <w:rsid w:val="00787DED"/>
    <w:rsid w:val="00790138"/>
    <w:rsid w:val="0079026E"/>
    <w:rsid w:val="007902FC"/>
    <w:rsid w:val="00790781"/>
    <w:rsid w:val="00790E1C"/>
    <w:rsid w:val="007916C5"/>
    <w:rsid w:val="007920D5"/>
    <w:rsid w:val="00792234"/>
    <w:rsid w:val="00792EA5"/>
    <w:rsid w:val="00792EF8"/>
    <w:rsid w:val="0079318E"/>
    <w:rsid w:val="0079333E"/>
    <w:rsid w:val="0079355B"/>
    <w:rsid w:val="00793AAD"/>
    <w:rsid w:val="00794A26"/>
    <w:rsid w:val="00794AA3"/>
    <w:rsid w:val="00794CFB"/>
    <w:rsid w:val="00794D06"/>
    <w:rsid w:val="00795814"/>
    <w:rsid w:val="007958A7"/>
    <w:rsid w:val="00795B1C"/>
    <w:rsid w:val="00795F96"/>
    <w:rsid w:val="007964F1"/>
    <w:rsid w:val="00796781"/>
    <w:rsid w:val="00796A54"/>
    <w:rsid w:val="00796B38"/>
    <w:rsid w:val="00796B87"/>
    <w:rsid w:val="00796CC9"/>
    <w:rsid w:val="00796DCA"/>
    <w:rsid w:val="007977F2"/>
    <w:rsid w:val="00797825"/>
    <w:rsid w:val="007978D2"/>
    <w:rsid w:val="007979AC"/>
    <w:rsid w:val="00797A0B"/>
    <w:rsid w:val="007A013A"/>
    <w:rsid w:val="007A04CE"/>
    <w:rsid w:val="007A0E22"/>
    <w:rsid w:val="007A12D0"/>
    <w:rsid w:val="007A15DB"/>
    <w:rsid w:val="007A15E9"/>
    <w:rsid w:val="007A1973"/>
    <w:rsid w:val="007A1EEB"/>
    <w:rsid w:val="007A2138"/>
    <w:rsid w:val="007A28AA"/>
    <w:rsid w:val="007A2922"/>
    <w:rsid w:val="007A3780"/>
    <w:rsid w:val="007A3C07"/>
    <w:rsid w:val="007A4520"/>
    <w:rsid w:val="007A465E"/>
    <w:rsid w:val="007A4D1E"/>
    <w:rsid w:val="007A4E2B"/>
    <w:rsid w:val="007A4E91"/>
    <w:rsid w:val="007A56F8"/>
    <w:rsid w:val="007A5E8C"/>
    <w:rsid w:val="007A5F6A"/>
    <w:rsid w:val="007A65D3"/>
    <w:rsid w:val="007A6F14"/>
    <w:rsid w:val="007A7292"/>
    <w:rsid w:val="007A731A"/>
    <w:rsid w:val="007A74E7"/>
    <w:rsid w:val="007A75CE"/>
    <w:rsid w:val="007A76C4"/>
    <w:rsid w:val="007A7DEF"/>
    <w:rsid w:val="007B03BA"/>
    <w:rsid w:val="007B0A0C"/>
    <w:rsid w:val="007B0A6A"/>
    <w:rsid w:val="007B0E21"/>
    <w:rsid w:val="007B133B"/>
    <w:rsid w:val="007B1740"/>
    <w:rsid w:val="007B1E9C"/>
    <w:rsid w:val="007B28F1"/>
    <w:rsid w:val="007B2CE8"/>
    <w:rsid w:val="007B32A1"/>
    <w:rsid w:val="007B334C"/>
    <w:rsid w:val="007B3F50"/>
    <w:rsid w:val="007B42D2"/>
    <w:rsid w:val="007B477B"/>
    <w:rsid w:val="007B4D15"/>
    <w:rsid w:val="007B4EF5"/>
    <w:rsid w:val="007B53F6"/>
    <w:rsid w:val="007B5702"/>
    <w:rsid w:val="007B593F"/>
    <w:rsid w:val="007B5EE5"/>
    <w:rsid w:val="007B66D4"/>
    <w:rsid w:val="007B6764"/>
    <w:rsid w:val="007B69C2"/>
    <w:rsid w:val="007B6DE9"/>
    <w:rsid w:val="007B73BC"/>
    <w:rsid w:val="007C036A"/>
    <w:rsid w:val="007C081A"/>
    <w:rsid w:val="007C1612"/>
    <w:rsid w:val="007C1993"/>
    <w:rsid w:val="007C1AAD"/>
    <w:rsid w:val="007C28C5"/>
    <w:rsid w:val="007C2C3C"/>
    <w:rsid w:val="007C42AA"/>
    <w:rsid w:val="007C47AE"/>
    <w:rsid w:val="007C4B10"/>
    <w:rsid w:val="007C5456"/>
    <w:rsid w:val="007C5A60"/>
    <w:rsid w:val="007C6555"/>
    <w:rsid w:val="007C6CB2"/>
    <w:rsid w:val="007C6F1A"/>
    <w:rsid w:val="007C7881"/>
    <w:rsid w:val="007D0EB7"/>
    <w:rsid w:val="007D1053"/>
    <w:rsid w:val="007D1EB2"/>
    <w:rsid w:val="007D22B3"/>
    <w:rsid w:val="007D253D"/>
    <w:rsid w:val="007D2937"/>
    <w:rsid w:val="007D2F69"/>
    <w:rsid w:val="007D363D"/>
    <w:rsid w:val="007D3725"/>
    <w:rsid w:val="007D38F1"/>
    <w:rsid w:val="007D3F61"/>
    <w:rsid w:val="007D44E7"/>
    <w:rsid w:val="007D4554"/>
    <w:rsid w:val="007D4D62"/>
    <w:rsid w:val="007D4ED8"/>
    <w:rsid w:val="007D5ACC"/>
    <w:rsid w:val="007D6556"/>
    <w:rsid w:val="007D6573"/>
    <w:rsid w:val="007D6907"/>
    <w:rsid w:val="007D692E"/>
    <w:rsid w:val="007D6AA3"/>
    <w:rsid w:val="007D6EBF"/>
    <w:rsid w:val="007D6FEE"/>
    <w:rsid w:val="007D7766"/>
    <w:rsid w:val="007D7E6D"/>
    <w:rsid w:val="007E0188"/>
    <w:rsid w:val="007E038A"/>
    <w:rsid w:val="007E03E3"/>
    <w:rsid w:val="007E0530"/>
    <w:rsid w:val="007E1102"/>
    <w:rsid w:val="007E185F"/>
    <w:rsid w:val="007E1A7E"/>
    <w:rsid w:val="007E250D"/>
    <w:rsid w:val="007E2AD0"/>
    <w:rsid w:val="007E2F2A"/>
    <w:rsid w:val="007E38F1"/>
    <w:rsid w:val="007E3B13"/>
    <w:rsid w:val="007E3CC5"/>
    <w:rsid w:val="007E3EC3"/>
    <w:rsid w:val="007E407A"/>
    <w:rsid w:val="007E4507"/>
    <w:rsid w:val="007E4D17"/>
    <w:rsid w:val="007E57FE"/>
    <w:rsid w:val="007E5836"/>
    <w:rsid w:val="007E58CC"/>
    <w:rsid w:val="007E58FA"/>
    <w:rsid w:val="007E670E"/>
    <w:rsid w:val="007E6EAD"/>
    <w:rsid w:val="007E7256"/>
    <w:rsid w:val="007E79A7"/>
    <w:rsid w:val="007E7DB7"/>
    <w:rsid w:val="007E7E1A"/>
    <w:rsid w:val="007F00E8"/>
    <w:rsid w:val="007F0268"/>
    <w:rsid w:val="007F045D"/>
    <w:rsid w:val="007F0831"/>
    <w:rsid w:val="007F0BE8"/>
    <w:rsid w:val="007F0DA4"/>
    <w:rsid w:val="007F11AF"/>
    <w:rsid w:val="007F12AE"/>
    <w:rsid w:val="007F18A1"/>
    <w:rsid w:val="007F1A15"/>
    <w:rsid w:val="007F29F8"/>
    <w:rsid w:val="007F2A61"/>
    <w:rsid w:val="007F2AF4"/>
    <w:rsid w:val="007F2FCA"/>
    <w:rsid w:val="007F3151"/>
    <w:rsid w:val="007F3488"/>
    <w:rsid w:val="007F3580"/>
    <w:rsid w:val="007F3642"/>
    <w:rsid w:val="007F3F11"/>
    <w:rsid w:val="007F42DF"/>
    <w:rsid w:val="007F571A"/>
    <w:rsid w:val="007F5762"/>
    <w:rsid w:val="007F5A4F"/>
    <w:rsid w:val="007F5C46"/>
    <w:rsid w:val="007F6770"/>
    <w:rsid w:val="007F6DD7"/>
    <w:rsid w:val="007F769A"/>
    <w:rsid w:val="007F778B"/>
    <w:rsid w:val="007F784E"/>
    <w:rsid w:val="007F7BC2"/>
    <w:rsid w:val="00800C75"/>
    <w:rsid w:val="00800D6A"/>
    <w:rsid w:val="00800F1F"/>
    <w:rsid w:val="00801002"/>
    <w:rsid w:val="0080137F"/>
    <w:rsid w:val="00801B6B"/>
    <w:rsid w:val="00801B86"/>
    <w:rsid w:val="00801F79"/>
    <w:rsid w:val="00801FC2"/>
    <w:rsid w:val="008025BA"/>
    <w:rsid w:val="0080263F"/>
    <w:rsid w:val="008028BD"/>
    <w:rsid w:val="00802E91"/>
    <w:rsid w:val="00802EEC"/>
    <w:rsid w:val="008030F1"/>
    <w:rsid w:val="008034F3"/>
    <w:rsid w:val="00804110"/>
    <w:rsid w:val="00804218"/>
    <w:rsid w:val="0080459C"/>
    <w:rsid w:val="0080491C"/>
    <w:rsid w:val="00804987"/>
    <w:rsid w:val="0080498D"/>
    <w:rsid w:val="00805168"/>
    <w:rsid w:val="0080538D"/>
    <w:rsid w:val="008055B0"/>
    <w:rsid w:val="008057DB"/>
    <w:rsid w:val="00805CB4"/>
    <w:rsid w:val="00806198"/>
    <w:rsid w:val="008070D8"/>
    <w:rsid w:val="00807636"/>
    <w:rsid w:val="0080792C"/>
    <w:rsid w:val="008079CF"/>
    <w:rsid w:val="0081075F"/>
    <w:rsid w:val="00810B87"/>
    <w:rsid w:val="00810D57"/>
    <w:rsid w:val="008111C4"/>
    <w:rsid w:val="008112EF"/>
    <w:rsid w:val="008115E1"/>
    <w:rsid w:val="00811702"/>
    <w:rsid w:val="00811839"/>
    <w:rsid w:val="00811A21"/>
    <w:rsid w:val="00811A3C"/>
    <w:rsid w:val="00811AC9"/>
    <w:rsid w:val="00811BDA"/>
    <w:rsid w:val="00811D35"/>
    <w:rsid w:val="00811D7C"/>
    <w:rsid w:val="00811E22"/>
    <w:rsid w:val="00813442"/>
    <w:rsid w:val="00813802"/>
    <w:rsid w:val="00813B22"/>
    <w:rsid w:val="00814136"/>
    <w:rsid w:val="0081432D"/>
    <w:rsid w:val="00814599"/>
    <w:rsid w:val="00814BE7"/>
    <w:rsid w:val="00814DD6"/>
    <w:rsid w:val="00814F21"/>
    <w:rsid w:val="008150D6"/>
    <w:rsid w:val="00815551"/>
    <w:rsid w:val="00815754"/>
    <w:rsid w:val="00815A56"/>
    <w:rsid w:val="00815BE2"/>
    <w:rsid w:val="00815F4A"/>
    <w:rsid w:val="00815F69"/>
    <w:rsid w:val="00816D90"/>
    <w:rsid w:val="00816FFA"/>
    <w:rsid w:val="00817BEF"/>
    <w:rsid w:val="00817F8F"/>
    <w:rsid w:val="00820244"/>
    <w:rsid w:val="00820659"/>
    <w:rsid w:val="00820916"/>
    <w:rsid w:val="00821115"/>
    <w:rsid w:val="00821496"/>
    <w:rsid w:val="00821E2D"/>
    <w:rsid w:val="00822CA7"/>
    <w:rsid w:val="00822CF0"/>
    <w:rsid w:val="00822D99"/>
    <w:rsid w:val="00822FC6"/>
    <w:rsid w:val="0082335B"/>
    <w:rsid w:val="008235CA"/>
    <w:rsid w:val="00824BC3"/>
    <w:rsid w:val="00824DC6"/>
    <w:rsid w:val="00824F20"/>
    <w:rsid w:val="00825051"/>
    <w:rsid w:val="008263D5"/>
    <w:rsid w:val="00826736"/>
    <w:rsid w:val="00826DA5"/>
    <w:rsid w:val="008272B3"/>
    <w:rsid w:val="00827A1B"/>
    <w:rsid w:val="00827F6B"/>
    <w:rsid w:val="00830535"/>
    <w:rsid w:val="008311DD"/>
    <w:rsid w:val="008327C7"/>
    <w:rsid w:val="008327C8"/>
    <w:rsid w:val="008328D5"/>
    <w:rsid w:val="00832BA5"/>
    <w:rsid w:val="00832E4E"/>
    <w:rsid w:val="00833B75"/>
    <w:rsid w:val="008343FF"/>
    <w:rsid w:val="008347EA"/>
    <w:rsid w:val="0083532C"/>
    <w:rsid w:val="00835592"/>
    <w:rsid w:val="00835E66"/>
    <w:rsid w:val="00836017"/>
    <w:rsid w:val="008361D9"/>
    <w:rsid w:val="008361E7"/>
    <w:rsid w:val="00836381"/>
    <w:rsid w:val="008366FC"/>
    <w:rsid w:val="008369B5"/>
    <w:rsid w:val="00836A50"/>
    <w:rsid w:val="0083768E"/>
    <w:rsid w:val="00837B90"/>
    <w:rsid w:val="00837CD5"/>
    <w:rsid w:val="0084013C"/>
    <w:rsid w:val="00840816"/>
    <w:rsid w:val="008419E9"/>
    <w:rsid w:val="00841B18"/>
    <w:rsid w:val="00841F7C"/>
    <w:rsid w:val="008424D0"/>
    <w:rsid w:val="00842BA9"/>
    <w:rsid w:val="00842D52"/>
    <w:rsid w:val="00843CBB"/>
    <w:rsid w:val="00843FA8"/>
    <w:rsid w:val="0084406D"/>
    <w:rsid w:val="008440E6"/>
    <w:rsid w:val="00844CE3"/>
    <w:rsid w:val="008450CC"/>
    <w:rsid w:val="008450ED"/>
    <w:rsid w:val="0084536D"/>
    <w:rsid w:val="008455DD"/>
    <w:rsid w:val="00845D9F"/>
    <w:rsid w:val="00845FDB"/>
    <w:rsid w:val="00846096"/>
    <w:rsid w:val="00846667"/>
    <w:rsid w:val="00846819"/>
    <w:rsid w:val="00846D55"/>
    <w:rsid w:val="00847510"/>
    <w:rsid w:val="008479C1"/>
    <w:rsid w:val="008501D0"/>
    <w:rsid w:val="00850373"/>
    <w:rsid w:val="008513A6"/>
    <w:rsid w:val="008517FE"/>
    <w:rsid w:val="00851917"/>
    <w:rsid w:val="00851D94"/>
    <w:rsid w:val="00851FE7"/>
    <w:rsid w:val="008529DE"/>
    <w:rsid w:val="00852AED"/>
    <w:rsid w:val="00853A3D"/>
    <w:rsid w:val="00853CC4"/>
    <w:rsid w:val="00854075"/>
    <w:rsid w:val="00854349"/>
    <w:rsid w:val="008547FF"/>
    <w:rsid w:val="00854829"/>
    <w:rsid w:val="0085516F"/>
    <w:rsid w:val="0085519B"/>
    <w:rsid w:val="008552DE"/>
    <w:rsid w:val="008555EE"/>
    <w:rsid w:val="0085567C"/>
    <w:rsid w:val="00855AFB"/>
    <w:rsid w:val="00855FBF"/>
    <w:rsid w:val="00856707"/>
    <w:rsid w:val="00856708"/>
    <w:rsid w:val="00856A04"/>
    <w:rsid w:val="00857443"/>
    <w:rsid w:val="00857459"/>
    <w:rsid w:val="0085786E"/>
    <w:rsid w:val="00857ABB"/>
    <w:rsid w:val="00857AFB"/>
    <w:rsid w:val="008600AD"/>
    <w:rsid w:val="0086021D"/>
    <w:rsid w:val="0086119B"/>
    <w:rsid w:val="0086133B"/>
    <w:rsid w:val="00861514"/>
    <w:rsid w:val="00861D4F"/>
    <w:rsid w:val="00861F81"/>
    <w:rsid w:val="00862106"/>
    <w:rsid w:val="00862178"/>
    <w:rsid w:val="00862682"/>
    <w:rsid w:val="00862828"/>
    <w:rsid w:val="00862985"/>
    <w:rsid w:val="00862FC7"/>
    <w:rsid w:val="00863342"/>
    <w:rsid w:val="00863541"/>
    <w:rsid w:val="0086354D"/>
    <w:rsid w:val="00863601"/>
    <w:rsid w:val="008636D0"/>
    <w:rsid w:val="00863E60"/>
    <w:rsid w:val="0086418F"/>
    <w:rsid w:val="00864D25"/>
    <w:rsid w:val="00865749"/>
    <w:rsid w:val="00865EE5"/>
    <w:rsid w:val="008663E5"/>
    <w:rsid w:val="008668F1"/>
    <w:rsid w:val="00866B2B"/>
    <w:rsid w:val="00866C67"/>
    <w:rsid w:val="00866D0F"/>
    <w:rsid w:val="00867974"/>
    <w:rsid w:val="0087043E"/>
    <w:rsid w:val="0087090C"/>
    <w:rsid w:val="00870FD8"/>
    <w:rsid w:val="00870FED"/>
    <w:rsid w:val="008710B8"/>
    <w:rsid w:val="0087168D"/>
    <w:rsid w:val="00871797"/>
    <w:rsid w:val="00871E5D"/>
    <w:rsid w:val="00872003"/>
    <w:rsid w:val="00872A61"/>
    <w:rsid w:val="00872C08"/>
    <w:rsid w:val="00873E81"/>
    <w:rsid w:val="008742DF"/>
    <w:rsid w:val="008743C9"/>
    <w:rsid w:val="008746B3"/>
    <w:rsid w:val="0087488C"/>
    <w:rsid w:val="00875618"/>
    <w:rsid w:val="008756B3"/>
    <w:rsid w:val="008757F7"/>
    <w:rsid w:val="008759D6"/>
    <w:rsid w:val="00875A03"/>
    <w:rsid w:val="00875E44"/>
    <w:rsid w:val="00875F91"/>
    <w:rsid w:val="008771C4"/>
    <w:rsid w:val="008777F7"/>
    <w:rsid w:val="00877B30"/>
    <w:rsid w:val="00877C03"/>
    <w:rsid w:val="00877E2D"/>
    <w:rsid w:val="00880B5B"/>
    <w:rsid w:val="00880E96"/>
    <w:rsid w:val="00881024"/>
    <w:rsid w:val="00881215"/>
    <w:rsid w:val="00881553"/>
    <w:rsid w:val="00882681"/>
    <w:rsid w:val="00882BF7"/>
    <w:rsid w:val="0088302B"/>
    <w:rsid w:val="008832E4"/>
    <w:rsid w:val="008836B6"/>
    <w:rsid w:val="008837D3"/>
    <w:rsid w:val="00883DC9"/>
    <w:rsid w:val="008843A7"/>
    <w:rsid w:val="0088533A"/>
    <w:rsid w:val="00885581"/>
    <w:rsid w:val="00885943"/>
    <w:rsid w:val="008859D1"/>
    <w:rsid w:val="00885AC0"/>
    <w:rsid w:val="008866F6"/>
    <w:rsid w:val="008868C0"/>
    <w:rsid w:val="00886C58"/>
    <w:rsid w:val="00886DA2"/>
    <w:rsid w:val="00887541"/>
    <w:rsid w:val="0088769A"/>
    <w:rsid w:val="00887758"/>
    <w:rsid w:val="00890017"/>
    <w:rsid w:val="008907D6"/>
    <w:rsid w:val="00890A2A"/>
    <w:rsid w:val="0089113C"/>
    <w:rsid w:val="00891177"/>
    <w:rsid w:val="008917EB"/>
    <w:rsid w:val="00891897"/>
    <w:rsid w:val="00891A0B"/>
    <w:rsid w:val="00891B76"/>
    <w:rsid w:val="0089201A"/>
    <w:rsid w:val="008935BE"/>
    <w:rsid w:val="008938D9"/>
    <w:rsid w:val="0089403F"/>
    <w:rsid w:val="0089467B"/>
    <w:rsid w:val="00894B00"/>
    <w:rsid w:val="008955F9"/>
    <w:rsid w:val="00896348"/>
    <w:rsid w:val="00896551"/>
    <w:rsid w:val="00896794"/>
    <w:rsid w:val="008972A5"/>
    <w:rsid w:val="008974A4"/>
    <w:rsid w:val="008979F8"/>
    <w:rsid w:val="008A037C"/>
    <w:rsid w:val="008A0624"/>
    <w:rsid w:val="008A08DD"/>
    <w:rsid w:val="008A12DF"/>
    <w:rsid w:val="008A18BD"/>
    <w:rsid w:val="008A30E4"/>
    <w:rsid w:val="008A3585"/>
    <w:rsid w:val="008A397D"/>
    <w:rsid w:val="008A434D"/>
    <w:rsid w:val="008A4548"/>
    <w:rsid w:val="008A4D1E"/>
    <w:rsid w:val="008A4D86"/>
    <w:rsid w:val="008A4F57"/>
    <w:rsid w:val="008A5254"/>
    <w:rsid w:val="008A5913"/>
    <w:rsid w:val="008A5A67"/>
    <w:rsid w:val="008A6330"/>
    <w:rsid w:val="008A63DB"/>
    <w:rsid w:val="008A695C"/>
    <w:rsid w:val="008A6AAD"/>
    <w:rsid w:val="008A6DF5"/>
    <w:rsid w:val="008A7239"/>
    <w:rsid w:val="008A724B"/>
    <w:rsid w:val="008B014F"/>
    <w:rsid w:val="008B0300"/>
    <w:rsid w:val="008B0A85"/>
    <w:rsid w:val="008B0FA8"/>
    <w:rsid w:val="008B1144"/>
    <w:rsid w:val="008B1871"/>
    <w:rsid w:val="008B1AA3"/>
    <w:rsid w:val="008B2260"/>
    <w:rsid w:val="008B284E"/>
    <w:rsid w:val="008B2E32"/>
    <w:rsid w:val="008B3263"/>
    <w:rsid w:val="008B3630"/>
    <w:rsid w:val="008B428F"/>
    <w:rsid w:val="008B462A"/>
    <w:rsid w:val="008B47F0"/>
    <w:rsid w:val="008B5E2D"/>
    <w:rsid w:val="008B5F44"/>
    <w:rsid w:val="008B699F"/>
    <w:rsid w:val="008B6C62"/>
    <w:rsid w:val="008B6F99"/>
    <w:rsid w:val="008B7047"/>
    <w:rsid w:val="008B78F6"/>
    <w:rsid w:val="008B7B3F"/>
    <w:rsid w:val="008C0A13"/>
    <w:rsid w:val="008C0C18"/>
    <w:rsid w:val="008C0E86"/>
    <w:rsid w:val="008C16FA"/>
    <w:rsid w:val="008C17D5"/>
    <w:rsid w:val="008C1E9C"/>
    <w:rsid w:val="008C24AD"/>
    <w:rsid w:val="008C2788"/>
    <w:rsid w:val="008C33B4"/>
    <w:rsid w:val="008C37FE"/>
    <w:rsid w:val="008C3A1D"/>
    <w:rsid w:val="008C3A91"/>
    <w:rsid w:val="008C466F"/>
    <w:rsid w:val="008C4B4B"/>
    <w:rsid w:val="008C4D7E"/>
    <w:rsid w:val="008C4F46"/>
    <w:rsid w:val="008C50F0"/>
    <w:rsid w:val="008C5FD3"/>
    <w:rsid w:val="008C6159"/>
    <w:rsid w:val="008C62E6"/>
    <w:rsid w:val="008C6333"/>
    <w:rsid w:val="008C68A7"/>
    <w:rsid w:val="008C6A1C"/>
    <w:rsid w:val="008C6BFE"/>
    <w:rsid w:val="008C726F"/>
    <w:rsid w:val="008C7341"/>
    <w:rsid w:val="008C76B8"/>
    <w:rsid w:val="008C7A60"/>
    <w:rsid w:val="008C7BE5"/>
    <w:rsid w:val="008D047E"/>
    <w:rsid w:val="008D0D79"/>
    <w:rsid w:val="008D13D4"/>
    <w:rsid w:val="008D16C2"/>
    <w:rsid w:val="008D192D"/>
    <w:rsid w:val="008D2343"/>
    <w:rsid w:val="008D2369"/>
    <w:rsid w:val="008D26D7"/>
    <w:rsid w:val="008D30E6"/>
    <w:rsid w:val="008D4044"/>
    <w:rsid w:val="008D45D8"/>
    <w:rsid w:val="008D4F21"/>
    <w:rsid w:val="008D55A6"/>
    <w:rsid w:val="008D647B"/>
    <w:rsid w:val="008D7DB6"/>
    <w:rsid w:val="008E02DF"/>
    <w:rsid w:val="008E02E9"/>
    <w:rsid w:val="008E02F7"/>
    <w:rsid w:val="008E091D"/>
    <w:rsid w:val="008E095C"/>
    <w:rsid w:val="008E0BAE"/>
    <w:rsid w:val="008E1321"/>
    <w:rsid w:val="008E165F"/>
    <w:rsid w:val="008E16C4"/>
    <w:rsid w:val="008E1A37"/>
    <w:rsid w:val="008E2C5D"/>
    <w:rsid w:val="008E2D56"/>
    <w:rsid w:val="008E3C1E"/>
    <w:rsid w:val="008E43C1"/>
    <w:rsid w:val="008E4581"/>
    <w:rsid w:val="008E4AE5"/>
    <w:rsid w:val="008E4F17"/>
    <w:rsid w:val="008E5064"/>
    <w:rsid w:val="008E50AF"/>
    <w:rsid w:val="008E53BF"/>
    <w:rsid w:val="008E5B5D"/>
    <w:rsid w:val="008E5FAE"/>
    <w:rsid w:val="008E6224"/>
    <w:rsid w:val="008E63FE"/>
    <w:rsid w:val="008E65F5"/>
    <w:rsid w:val="008E6F21"/>
    <w:rsid w:val="008E6F37"/>
    <w:rsid w:val="008E7632"/>
    <w:rsid w:val="008E763C"/>
    <w:rsid w:val="008E799A"/>
    <w:rsid w:val="008F09AE"/>
    <w:rsid w:val="008F16C8"/>
    <w:rsid w:val="008F2570"/>
    <w:rsid w:val="008F2963"/>
    <w:rsid w:val="008F2A84"/>
    <w:rsid w:val="008F2B11"/>
    <w:rsid w:val="008F2D88"/>
    <w:rsid w:val="008F32CE"/>
    <w:rsid w:val="008F35B7"/>
    <w:rsid w:val="008F38D7"/>
    <w:rsid w:val="008F49BB"/>
    <w:rsid w:val="008F4DC0"/>
    <w:rsid w:val="008F4E93"/>
    <w:rsid w:val="008F5118"/>
    <w:rsid w:val="008F573C"/>
    <w:rsid w:val="008F577C"/>
    <w:rsid w:val="008F57D9"/>
    <w:rsid w:val="008F5AF9"/>
    <w:rsid w:val="008F5D35"/>
    <w:rsid w:val="008F5FE8"/>
    <w:rsid w:val="008F618E"/>
    <w:rsid w:val="008F6197"/>
    <w:rsid w:val="008F61BE"/>
    <w:rsid w:val="008F6958"/>
    <w:rsid w:val="008F69DC"/>
    <w:rsid w:val="008F7522"/>
    <w:rsid w:val="008F7635"/>
    <w:rsid w:val="008F7A6E"/>
    <w:rsid w:val="008F7A9E"/>
    <w:rsid w:val="00900136"/>
    <w:rsid w:val="00900432"/>
    <w:rsid w:val="009004D4"/>
    <w:rsid w:val="00900AD2"/>
    <w:rsid w:val="00901AC0"/>
    <w:rsid w:val="00901B21"/>
    <w:rsid w:val="009020AD"/>
    <w:rsid w:val="0090216E"/>
    <w:rsid w:val="0090250E"/>
    <w:rsid w:val="0090264B"/>
    <w:rsid w:val="009027E2"/>
    <w:rsid w:val="009028B1"/>
    <w:rsid w:val="00902AAE"/>
    <w:rsid w:val="009032F8"/>
    <w:rsid w:val="009034B0"/>
    <w:rsid w:val="009039F0"/>
    <w:rsid w:val="00903C24"/>
    <w:rsid w:val="00903C34"/>
    <w:rsid w:val="00903DAB"/>
    <w:rsid w:val="0090440D"/>
    <w:rsid w:val="00904745"/>
    <w:rsid w:val="00904758"/>
    <w:rsid w:val="00904806"/>
    <w:rsid w:val="0090520E"/>
    <w:rsid w:val="009052AB"/>
    <w:rsid w:val="0090550F"/>
    <w:rsid w:val="009060BA"/>
    <w:rsid w:val="00907B8C"/>
    <w:rsid w:val="00907CD1"/>
    <w:rsid w:val="00907E0A"/>
    <w:rsid w:val="00907E12"/>
    <w:rsid w:val="00907F7A"/>
    <w:rsid w:val="0091005B"/>
    <w:rsid w:val="0091012C"/>
    <w:rsid w:val="00910AAC"/>
    <w:rsid w:val="009115DD"/>
    <w:rsid w:val="00911B63"/>
    <w:rsid w:val="0091292B"/>
    <w:rsid w:val="00912B21"/>
    <w:rsid w:val="00912B59"/>
    <w:rsid w:val="00912D1A"/>
    <w:rsid w:val="009130F1"/>
    <w:rsid w:val="009139AE"/>
    <w:rsid w:val="0091481D"/>
    <w:rsid w:val="0091493E"/>
    <w:rsid w:val="0091499E"/>
    <w:rsid w:val="00914FBA"/>
    <w:rsid w:val="00915360"/>
    <w:rsid w:val="00916034"/>
    <w:rsid w:val="009161B5"/>
    <w:rsid w:val="009163DC"/>
    <w:rsid w:val="009168F1"/>
    <w:rsid w:val="00916A73"/>
    <w:rsid w:val="00916C89"/>
    <w:rsid w:val="00916F36"/>
    <w:rsid w:val="009170BA"/>
    <w:rsid w:val="00917A10"/>
    <w:rsid w:val="00917BDB"/>
    <w:rsid w:val="00917EC7"/>
    <w:rsid w:val="009200BD"/>
    <w:rsid w:val="0092028C"/>
    <w:rsid w:val="009207C9"/>
    <w:rsid w:val="00920F4E"/>
    <w:rsid w:val="009216CA"/>
    <w:rsid w:val="00921A20"/>
    <w:rsid w:val="00921F2E"/>
    <w:rsid w:val="00921F93"/>
    <w:rsid w:val="009224AE"/>
    <w:rsid w:val="009224B0"/>
    <w:rsid w:val="00922634"/>
    <w:rsid w:val="00922860"/>
    <w:rsid w:val="009228F3"/>
    <w:rsid w:val="00922C5F"/>
    <w:rsid w:val="00922F6E"/>
    <w:rsid w:val="00923447"/>
    <w:rsid w:val="009235D0"/>
    <w:rsid w:val="00923B56"/>
    <w:rsid w:val="0092434C"/>
    <w:rsid w:val="0092454A"/>
    <w:rsid w:val="00924DF0"/>
    <w:rsid w:val="0092551E"/>
    <w:rsid w:val="00925CC7"/>
    <w:rsid w:val="00925F71"/>
    <w:rsid w:val="009261D0"/>
    <w:rsid w:val="009266D1"/>
    <w:rsid w:val="00926D5A"/>
    <w:rsid w:val="00926E13"/>
    <w:rsid w:val="00926F03"/>
    <w:rsid w:val="0092743E"/>
    <w:rsid w:val="009274BF"/>
    <w:rsid w:val="009274D7"/>
    <w:rsid w:val="00927549"/>
    <w:rsid w:val="00927C56"/>
    <w:rsid w:val="00930CCF"/>
    <w:rsid w:val="009312AA"/>
    <w:rsid w:val="00931750"/>
    <w:rsid w:val="009323AB"/>
    <w:rsid w:val="00933030"/>
    <w:rsid w:val="00933366"/>
    <w:rsid w:val="0093359F"/>
    <w:rsid w:val="009339A8"/>
    <w:rsid w:val="009339DA"/>
    <w:rsid w:val="00933DCA"/>
    <w:rsid w:val="009349B4"/>
    <w:rsid w:val="00935441"/>
    <w:rsid w:val="009355AA"/>
    <w:rsid w:val="00935C4B"/>
    <w:rsid w:val="00935D22"/>
    <w:rsid w:val="00935F7C"/>
    <w:rsid w:val="00936801"/>
    <w:rsid w:val="00936CE0"/>
    <w:rsid w:val="0093789F"/>
    <w:rsid w:val="00940122"/>
    <w:rsid w:val="009405EC"/>
    <w:rsid w:val="0094081C"/>
    <w:rsid w:val="00940D1E"/>
    <w:rsid w:val="00940DAA"/>
    <w:rsid w:val="0094105F"/>
    <w:rsid w:val="009410BC"/>
    <w:rsid w:val="00941D9F"/>
    <w:rsid w:val="00941FC1"/>
    <w:rsid w:val="00942261"/>
    <w:rsid w:val="00943459"/>
    <w:rsid w:val="00943E33"/>
    <w:rsid w:val="009443B5"/>
    <w:rsid w:val="00944524"/>
    <w:rsid w:val="00945787"/>
    <w:rsid w:val="0094610A"/>
    <w:rsid w:val="009465B8"/>
    <w:rsid w:val="00946C3D"/>
    <w:rsid w:val="009477B7"/>
    <w:rsid w:val="00947D66"/>
    <w:rsid w:val="009501AF"/>
    <w:rsid w:val="009501DF"/>
    <w:rsid w:val="009502B3"/>
    <w:rsid w:val="00950918"/>
    <w:rsid w:val="00950D0A"/>
    <w:rsid w:val="009512C1"/>
    <w:rsid w:val="00951329"/>
    <w:rsid w:val="00951398"/>
    <w:rsid w:val="009513D4"/>
    <w:rsid w:val="00951402"/>
    <w:rsid w:val="009515A1"/>
    <w:rsid w:val="009518EA"/>
    <w:rsid w:val="009521CF"/>
    <w:rsid w:val="00952684"/>
    <w:rsid w:val="00952C70"/>
    <w:rsid w:val="00953748"/>
    <w:rsid w:val="00953C58"/>
    <w:rsid w:val="0095439B"/>
    <w:rsid w:val="009544ED"/>
    <w:rsid w:val="00954CDB"/>
    <w:rsid w:val="00954D2B"/>
    <w:rsid w:val="00955F35"/>
    <w:rsid w:val="0095600E"/>
    <w:rsid w:val="00956DAA"/>
    <w:rsid w:val="0095746E"/>
    <w:rsid w:val="00957A47"/>
    <w:rsid w:val="00957B1A"/>
    <w:rsid w:val="00957DFB"/>
    <w:rsid w:val="00960416"/>
    <w:rsid w:val="00960813"/>
    <w:rsid w:val="009608BC"/>
    <w:rsid w:val="00960EF0"/>
    <w:rsid w:val="00961077"/>
    <w:rsid w:val="009617F8"/>
    <w:rsid w:val="009618ED"/>
    <w:rsid w:val="00961AA6"/>
    <w:rsid w:val="00961C1F"/>
    <w:rsid w:val="00962511"/>
    <w:rsid w:val="00962663"/>
    <w:rsid w:val="009627E3"/>
    <w:rsid w:val="00962C88"/>
    <w:rsid w:val="00963831"/>
    <w:rsid w:val="00963DDE"/>
    <w:rsid w:val="00964030"/>
    <w:rsid w:val="009645C2"/>
    <w:rsid w:val="00964AC3"/>
    <w:rsid w:val="00964DE1"/>
    <w:rsid w:val="009650C8"/>
    <w:rsid w:val="00965109"/>
    <w:rsid w:val="00965213"/>
    <w:rsid w:val="00965C06"/>
    <w:rsid w:val="00966494"/>
    <w:rsid w:val="00967485"/>
    <w:rsid w:val="00967733"/>
    <w:rsid w:val="00967829"/>
    <w:rsid w:val="00967BC5"/>
    <w:rsid w:val="00967C64"/>
    <w:rsid w:val="009704B3"/>
    <w:rsid w:val="009712A5"/>
    <w:rsid w:val="009715DA"/>
    <w:rsid w:val="00971B0F"/>
    <w:rsid w:val="00971B8B"/>
    <w:rsid w:val="00971CFC"/>
    <w:rsid w:val="0097283C"/>
    <w:rsid w:val="009728C4"/>
    <w:rsid w:val="00972C1F"/>
    <w:rsid w:val="00972C87"/>
    <w:rsid w:val="00973A1F"/>
    <w:rsid w:val="00973B2A"/>
    <w:rsid w:val="00974B23"/>
    <w:rsid w:val="00974D81"/>
    <w:rsid w:val="00975140"/>
    <w:rsid w:val="009755FB"/>
    <w:rsid w:val="00976309"/>
    <w:rsid w:val="009769A0"/>
    <w:rsid w:val="00976A88"/>
    <w:rsid w:val="009774E4"/>
    <w:rsid w:val="00977AEC"/>
    <w:rsid w:val="0098032D"/>
    <w:rsid w:val="00980948"/>
    <w:rsid w:val="009809CB"/>
    <w:rsid w:val="00980B11"/>
    <w:rsid w:val="0098156E"/>
    <w:rsid w:val="0098162B"/>
    <w:rsid w:val="0098165E"/>
    <w:rsid w:val="00982D3C"/>
    <w:rsid w:val="00982E7D"/>
    <w:rsid w:val="00983142"/>
    <w:rsid w:val="0098314D"/>
    <w:rsid w:val="0098357C"/>
    <w:rsid w:val="00983669"/>
    <w:rsid w:val="0098376B"/>
    <w:rsid w:val="00983B2D"/>
    <w:rsid w:val="00983FBD"/>
    <w:rsid w:val="009840E1"/>
    <w:rsid w:val="00984238"/>
    <w:rsid w:val="00984BC3"/>
    <w:rsid w:val="009853E9"/>
    <w:rsid w:val="0098739B"/>
    <w:rsid w:val="009874FE"/>
    <w:rsid w:val="0098799E"/>
    <w:rsid w:val="00987BF5"/>
    <w:rsid w:val="00987F65"/>
    <w:rsid w:val="00990269"/>
    <w:rsid w:val="00990F96"/>
    <w:rsid w:val="00991685"/>
    <w:rsid w:val="00991A0D"/>
    <w:rsid w:val="00991C48"/>
    <w:rsid w:val="00991EA8"/>
    <w:rsid w:val="0099240A"/>
    <w:rsid w:val="00992430"/>
    <w:rsid w:val="009925D8"/>
    <w:rsid w:val="0099270E"/>
    <w:rsid w:val="009928E4"/>
    <w:rsid w:val="00992AC9"/>
    <w:rsid w:val="009930C8"/>
    <w:rsid w:val="00993AAD"/>
    <w:rsid w:val="00993AC0"/>
    <w:rsid w:val="00994DF3"/>
    <w:rsid w:val="00995913"/>
    <w:rsid w:val="009962CF"/>
    <w:rsid w:val="009963F1"/>
    <w:rsid w:val="009971F6"/>
    <w:rsid w:val="009972E0"/>
    <w:rsid w:val="0099737E"/>
    <w:rsid w:val="0099745E"/>
    <w:rsid w:val="00997C1D"/>
    <w:rsid w:val="009A0CEA"/>
    <w:rsid w:val="009A1488"/>
    <w:rsid w:val="009A18C6"/>
    <w:rsid w:val="009A1C7E"/>
    <w:rsid w:val="009A2B11"/>
    <w:rsid w:val="009A3059"/>
    <w:rsid w:val="009A3186"/>
    <w:rsid w:val="009A3B61"/>
    <w:rsid w:val="009A3EE0"/>
    <w:rsid w:val="009A487D"/>
    <w:rsid w:val="009A4D81"/>
    <w:rsid w:val="009A54A6"/>
    <w:rsid w:val="009A5DA3"/>
    <w:rsid w:val="009A6C78"/>
    <w:rsid w:val="009A7713"/>
    <w:rsid w:val="009A794A"/>
    <w:rsid w:val="009A7E43"/>
    <w:rsid w:val="009B03D6"/>
    <w:rsid w:val="009B0AD0"/>
    <w:rsid w:val="009B0CA2"/>
    <w:rsid w:val="009B0CED"/>
    <w:rsid w:val="009B13B1"/>
    <w:rsid w:val="009B1BD4"/>
    <w:rsid w:val="009B24F1"/>
    <w:rsid w:val="009B2537"/>
    <w:rsid w:val="009B2C80"/>
    <w:rsid w:val="009B2CDA"/>
    <w:rsid w:val="009B3C3A"/>
    <w:rsid w:val="009B45A0"/>
    <w:rsid w:val="009B469C"/>
    <w:rsid w:val="009B4BD9"/>
    <w:rsid w:val="009B4BE5"/>
    <w:rsid w:val="009B4F27"/>
    <w:rsid w:val="009B5222"/>
    <w:rsid w:val="009B5270"/>
    <w:rsid w:val="009B5814"/>
    <w:rsid w:val="009B5A10"/>
    <w:rsid w:val="009B5C95"/>
    <w:rsid w:val="009B6288"/>
    <w:rsid w:val="009B65FC"/>
    <w:rsid w:val="009B671B"/>
    <w:rsid w:val="009B6895"/>
    <w:rsid w:val="009B693A"/>
    <w:rsid w:val="009B6E5B"/>
    <w:rsid w:val="009B7B85"/>
    <w:rsid w:val="009B7CE2"/>
    <w:rsid w:val="009C08DE"/>
    <w:rsid w:val="009C0A45"/>
    <w:rsid w:val="009C0BBD"/>
    <w:rsid w:val="009C2948"/>
    <w:rsid w:val="009C2A91"/>
    <w:rsid w:val="009C2F1F"/>
    <w:rsid w:val="009C320C"/>
    <w:rsid w:val="009C3326"/>
    <w:rsid w:val="009C346A"/>
    <w:rsid w:val="009C3597"/>
    <w:rsid w:val="009C37D1"/>
    <w:rsid w:val="009C3C65"/>
    <w:rsid w:val="009C3C74"/>
    <w:rsid w:val="009C3CEF"/>
    <w:rsid w:val="009C486C"/>
    <w:rsid w:val="009C49B4"/>
    <w:rsid w:val="009C5A80"/>
    <w:rsid w:val="009C5D5D"/>
    <w:rsid w:val="009C65C4"/>
    <w:rsid w:val="009C681C"/>
    <w:rsid w:val="009C6C9F"/>
    <w:rsid w:val="009C70C5"/>
    <w:rsid w:val="009C75BA"/>
    <w:rsid w:val="009C7F15"/>
    <w:rsid w:val="009D0CB5"/>
    <w:rsid w:val="009D0E18"/>
    <w:rsid w:val="009D0F47"/>
    <w:rsid w:val="009D12B8"/>
    <w:rsid w:val="009D1643"/>
    <w:rsid w:val="009D1D6C"/>
    <w:rsid w:val="009D1EAF"/>
    <w:rsid w:val="009D23A9"/>
    <w:rsid w:val="009D34D8"/>
    <w:rsid w:val="009D3508"/>
    <w:rsid w:val="009D4043"/>
    <w:rsid w:val="009D430E"/>
    <w:rsid w:val="009D4B7B"/>
    <w:rsid w:val="009D4F11"/>
    <w:rsid w:val="009D5173"/>
    <w:rsid w:val="009D5475"/>
    <w:rsid w:val="009D56C9"/>
    <w:rsid w:val="009D5CB1"/>
    <w:rsid w:val="009D6F5A"/>
    <w:rsid w:val="009D775F"/>
    <w:rsid w:val="009D7E50"/>
    <w:rsid w:val="009D7FBB"/>
    <w:rsid w:val="009E01D8"/>
    <w:rsid w:val="009E03A4"/>
    <w:rsid w:val="009E0B34"/>
    <w:rsid w:val="009E0D2D"/>
    <w:rsid w:val="009E13FD"/>
    <w:rsid w:val="009E15DE"/>
    <w:rsid w:val="009E1897"/>
    <w:rsid w:val="009E19CA"/>
    <w:rsid w:val="009E1D99"/>
    <w:rsid w:val="009E1E74"/>
    <w:rsid w:val="009E22BA"/>
    <w:rsid w:val="009E2F6B"/>
    <w:rsid w:val="009E355A"/>
    <w:rsid w:val="009E38F9"/>
    <w:rsid w:val="009E3B99"/>
    <w:rsid w:val="009E3BC4"/>
    <w:rsid w:val="009E3EE0"/>
    <w:rsid w:val="009E3F7B"/>
    <w:rsid w:val="009E417D"/>
    <w:rsid w:val="009E4327"/>
    <w:rsid w:val="009E47AE"/>
    <w:rsid w:val="009E4B42"/>
    <w:rsid w:val="009E4D09"/>
    <w:rsid w:val="009E4D49"/>
    <w:rsid w:val="009E56A0"/>
    <w:rsid w:val="009E5805"/>
    <w:rsid w:val="009E59A7"/>
    <w:rsid w:val="009E624B"/>
    <w:rsid w:val="009E6312"/>
    <w:rsid w:val="009E661B"/>
    <w:rsid w:val="009E689D"/>
    <w:rsid w:val="009E6CA0"/>
    <w:rsid w:val="009E6EB7"/>
    <w:rsid w:val="009E7010"/>
    <w:rsid w:val="009E7A0E"/>
    <w:rsid w:val="009F041F"/>
    <w:rsid w:val="009F0AFE"/>
    <w:rsid w:val="009F1463"/>
    <w:rsid w:val="009F16AA"/>
    <w:rsid w:val="009F17E3"/>
    <w:rsid w:val="009F1B2B"/>
    <w:rsid w:val="009F2517"/>
    <w:rsid w:val="009F287A"/>
    <w:rsid w:val="009F2EE1"/>
    <w:rsid w:val="009F3CAB"/>
    <w:rsid w:val="009F3EF3"/>
    <w:rsid w:val="009F41BE"/>
    <w:rsid w:val="009F4AC8"/>
    <w:rsid w:val="009F51FA"/>
    <w:rsid w:val="009F5B33"/>
    <w:rsid w:val="009F5CE6"/>
    <w:rsid w:val="009F60A4"/>
    <w:rsid w:val="009F62AD"/>
    <w:rsid w:val="009F6816"/>
    <w:rsid w:val="009F6822"/>
    <w:rsid w:val="009F6E3B"/>
    <w:rsid w:val="009F6FC2"/>
    <w:rsid w:val="009F7144"/>
    <w:rsid w:val="009F7A8D"/>
    <w:rsid w:val="009F7F01"/>
    <w:rsid w:val="00A003D6"/>
    <w:rsid w:val="00A00749"/>
    <w:rsid w:val="00A00CF7"/>
    <w:rsid w:val="00A00D10"/>
    <w:rsid w:val="00A00D58"/>
    <w:rsid w:val="00A00FA9"/>
    <w:rsid w:val="00A0102E"/>
    <w:rsid w:val="00A01A07"/>
    <w:rsid w:val="00A0203A"/>
    <w:rsid w:val="00A02509"/>
    <w:rsid w:val="00A02565"/>
    <w:rsid w:val="00A027A7"/>
    <w:rsid w:val="00A02D5A"/>
    <w:rsid w:val="00A02EC7"/>
    <w:rsid w:val="00A03786"/>
    <w:rsid w:val="00A03C04"/>
    <w:rsid w:val="00A03CD8"/>
    <w:rsid w:val="00A04160"/>
    <w:rsid w:val="00A04298"/>
    <w:rsid w:val="00A04316"/>
    <w:rsid w:val="00A0474E"/>
    <w:rsid w:val="00A0507B"/>
    <w:rsid w:val="00A05ADE"/>
    <w:rsid w:val="00A062EE"/>
    <w:rsid w:val="00A06430"/>
    <w:rsid w:val="00A071F7"/>
    <w:rsid w:val="00A07533"/>
    <w:rsid w:val="00A07F0A"/>
    <w:rsid w:val="00A10B4A"/>
    <w:rsid w:val="00A10C47"/>
    <w:rsid w:val="00A11B35"/>
    <w:rsid w:val="00A11F4F"/>
    <w:rsid w:val="00A120C1"/>
    <w:rsid w:val="00A121E3"/>
    <w:rsid w:val="00A1220B"/>
    <w:rsid w:val="00A12657"/>
    <w:rsid w:val="00A12DC1"/>
    <w:rsid w:val="00A12EE3"/>
    <w:rsid w:val="00A12EF3"/>
    <w:rsid w:val="00A13AD9"/>
    <w:rsid w:val="00A13DA3"/>
    <w:rsid w:val="00A14C7D"/>
    <w:rsid w:val="00A160CE"/>
    <w:rsid w:val="00A16154"/>
    <w:rsid w:val="00A16472"/>
    <w:rsid w:val="00A164E6"/>
    <w:rsid w:val="00A16D22"/>
    <w:rsid w:val="00A171CB"/>
    <w:rsid w:val="00A17228"/>
    <w:rsid w:val="00A17230"/>
    <w:rsid w:val="00A209F4"/>
    <w:rsid w:val="00A20A38"/>
    <w:rsid w:val="00A20B49"/>
    <w:rsid w:val="00A20D5E"/>
    <w:rsid w:val="00A21738"/>
    <w:rsid w:val="00A21C35"/>
    <w:rsid w:val="00A21D1C"/>
    <w:rsid w:val="00A22073"/>
    <w:rsid w:val="00A22523"/>
    <w:rsid w:val="00A2276A"/>
    <w:rsid w:val="00A22DED"/>
    <w:rsid w:val="00A231B3"/>
    <w:rsid w:val="00A23731"/>
    <w:rsid w:val="00A237C6"/>
    <w:rsid w:val="00A249FB"/>
    <w:rsid w:val="00A24BF4"/>
    <w:rsid w:val="00A24C46"/>
    <w:rsid w:val="00A24E72"/>
    <w:rsid w:val="00A24ECE"/>
    <w:rsid w:val="00A25085"/>
    <w:rsid w:val="00A257D1"/>
    <w:rsid w:val="00A259F8"/>
    <w:rsid w:val="00A25AA3"/>
    <w:rsid w:val="00A25FCE"/>
    <w:rsid w:val="00A263E7"/>
    <w:rsid w:val="00A2742A"/>
    <w:rsid w:val="00A274CE"/>
    <w:rsid w:val="00A2783F"/>
    <w:rsid w:val="00A30275"/>
    <w:rsid w:val="00A30A3E"/>
    <w:rsid w:val="00A31490"/>
    <w:rsid w:val="00A315E4"/>
    <w:rsid w:val="00A31BCE"/>
    <w:rsid w:val="00A31D6D"/>
    <w:rsid w:val="00A3251E"/>
    <w:rsid w:val="00A3286C"/>
    <w:rsid w:val="00A32C28"/>
    <w:rsid w:val="00A32E18"/>
    <w:rsid w:val="00A3399A"/>
    <w:rsid w:val="00A33D97"/>
    <w:rsid w:val="00A342AA"/>
    <w:rsid w:val="00A3433F"/>
    <w:rsid w:val="00A34464"/>
    <w:rsid w:val="00A3448C"/>
    <w:rsid w:val="00A34ADE"/>
    <w:rsid w:val="00A35F1F"/>
    <w:rsid w:val="00A3616E"/>
    <w:rsid w:val="00A37627"/>
    <w:rsid w:val="00A376FF"/>
    <w:rsid w:val="00A37770"/>
    <w:rsid w:val="00A3794F"/>
    <w:rsid w:val="00A40472"/>
    <w:rsid w:val="00A40B0F"/>
    <w:rsid w:val="00A40C01"/>
    <w:rsid w:val="00A4177C"/>
    <w:rsid w:val="00A41C01"/>
    <w:rsid w:val="00A41D59"/>
    <w:rsid w:val="00A41FF0"/>
    <w:rsid w:val="00A4248A"/>
    <w:rsid w:val="00A42650"/>
    <w:rsid w:val="00A42B28"/>
    <w:rsid w:val="00A42F97"/>
    <w:rsid w:val="00A43E40"/>
    <w:rsid w:val="00A448BF"/>
    <w:rsid w:val="00A44B05"/>
    <w:rsid w:val="00A45365"/>
    <w:rsid w:val="00A46146"/>
    <w:rsid w:val="00A46197"/>
    <w:rsid w:val="00A46939"/>
    <w:rsid w:val="00A46DEC"/>
    <w:rsid w:val="00A471F0"/>
    <w:rsid w:val="00A47F8D"/>
    <w:rsid w:val="00A50267"/>
    <w:rsid w:val="00A50505"/>
    <w:rsid w:val="00A509C8"/>
    <w:rsid w:val="00A50C0D"/>
    <w:rsid w:val="00A50E39"/>
    <w:rsid w:val="00A510CC"/>
    <w:rsid w:val="00A511CD"/>
    <w:rsid w:val="00A514E0"/>
    <w:rsid w:val="00A51548"/>
    <w:rsid w:val="00A51709"/>
    <w:rsid w:val="00A51E24"/>
    <w:rsid w:val="00A52663"/>
    <w:rsid w:val="00A5367B"/>
    <w:rsid w:val="00A53F17"/>
    <w:rsid w:val="00A54857"/>
    <w:rsid w:val="00A548CF"/>
    <w:rsid w:val="00A54AF6"/>
    <w:rsid w:val="00A563A8"/>
    <w:rsid w:val="00A56513"/>
    <w:rsid w:val="00A56838"/>
    <w:rsid w:val="00A5685E"/>
    <w:rsid w:val="00A569F9"/>
    <w:rsid w:val="00A56C4E"/>
    <w:rsid w:val="00A57A1E"/>
    <w:rsid w:val="00A57CAF"/>
    <w:rsid w:val="00A57DB8"/>
    <w:rsid w:val="00A57FED"/>
    <w:rsid w:val="00A602CF"/>
    <w:rsid w:val="00A60358"/>
    <w:rsid w:val="00A60716"/>
    <w:rsid w:val="00A6094B"/>
    <w:rsid w:val="00A60DFA"/>
    <w:rsid w:val="00A60EA6"/>
    <w:rsid w:val="00A619A5"/>
    <w:rsid w:val="00A622D6"/>
    <w:rsid w:val="00A64035"/>
    <w:rsid w:val="00A64058"/>
    <w:rsid w:val="00A643B7"/>
    <w:rsid w:val="00A64474"/>
    <w:rsid w:val="00A64F17"/>
    <w:rsid w:val="00A650FE"/>
    <w:rsid w:val="00A651B2"/>
    <w:rsid w:val="00A6530C"/>
    <w:rsid w:val="00A6539F"/>
    <w:rsid w:val="00A6549E"/>
    <w:rsid w:val="00A65ED4"/>
    <w:rsid w:val="00A66085"/>
    <w:rsid w:val="00A66B82"/>
    <w:rsid w:val="00A672A3"/>
    <w:rsid w:val="00A67841"/>
    <w:rsid w:val="00A67C4A"/>
    <w:rsid w:val="00A7000F"/>
    <w:rsid w:val="00A70562"/>
    <w:rsid w:val="00A70721"/>
    <w:rsid w:val="00A70D46"/>
    <w:rsid w:val="00A7106A"/>
    <w:rsid w:val="00A71235"/>
    <w:rsid w:val="00A71247"/>
    <w:rsid w:val="00A72306"/>
    <w:rsid w:val="00A729BE"/>
    <w:rsid w:val="00A72B00"/>
    <w:rsid w:val="00A72BA7"/>
    <w:rsid w:val="00A72FC9"/>
    <w:rsid w:val="00A7396D"/>
    <w:rsid w:val="00A73CBC"/>
    <w:rsid w:val="00A74605"/>
    <w:rsid w:val="00A748E9"/>
    <w:rsid w:val="00A749AF"/>
    <w:rsid w:val="00A74B1D"/>
    <w:rsid w:val="00A74B8B"/>
    <w:rsid w:val="00A74E39"/>
    <w:rsid w:val="00A7513C"/>
    <w:rsid w:val="00A75971"/>
    <w:rsid w:val="00A759B1"/>
    <w:rsid w:val="00A76701"/>
    <w:rsid w:val="00A76724"/>
    <w:rsid w:val="00A767FB"/>
    <w:rsid w:val="00A76E93"/>
    <w:rsid w:val="00A778F3"/>
    <w:rsid w:val="00A77EFF"/>
    <w:rsid w:val="00A801FA"/>
    <w:rsid w:val="00A803AE"/>
    <w:rsid w:val="00A80908"/>
    <w:rsid w:val="00A8147D"/>
    <w:rsid w:val="00A81816"/>
    <w:rsid w:val="00A8181B"/>
    <w:rsid w:val="00A81C5B"/>
    <w:rsid w:val="00A81D92"/>
    <w:rsid w:val="00A81FE5"/>
    <w:rsid w:val="00A820C1"/>
    <w:rsid w:val="00A82234"/>
    <w:rsid w:val="00A822A8"/>
    <w:rsid w:val="00A833F6"/>
    <w:rsid w:val="00A83A4F"/>
    <w:rsid w:val="00A83EA1"/>
    <w:rsid w:val="00A85482"/>
    <w:rsid w:val="00A854BD"/>
    <w:rsid w:val="00A854F0"/>
    <w:rsid w:val="00A8554F"/>
    <w:rsid w:val="00A856FE"/>
    <w:rsid w:val="00A85CF4"/>
    <w:rsid w:val="00A85D43"/>
    <w:rsid w:val="00A864D1"/>
    <w:rsid w:val="00A86CD9"/>
    <w:rsid w:val="00A87294"/>
    <w:rsid w:val="00A876DB"/>
    <w:rsid w:val="00A878F5"/>
    <w:rsid w:val="00A87904"/>
    <w:rsid w:val="00A90280"/>
    <w:rsid w:val="00A904BA"/>
    <w:rsid w:val="00A909E5"/>
    <w:rsid w:val="00A90B39"/>
    <w:rsid w:val="00A9100D"/>
    <w:rsid w:val="00A920E9"/>
    <w:rsid w:val="00A92179"/>
    <w:rsid w:val="00A921A8"/>
    <w:rsid w:val="00A92254"/>
    <w:rsid w:val="00A92B50"/>
    <w:rsid w:val="00A9393B"/>
    <w:rsid w:val="00A9393D"/>
    <w:rsid w:val="00A93A76"/>
    <w:rsid w:val="00A944F1"/>
    <w:rsid w:val="00A946D6"/>
    <w:rsid w:val="00A960A7"/>
    <w:rsid w:val="00A9677C"/>
    <w:rsid w:val="00A96946"/>
    <w:rsid w:val="00A972C6"/>
    <w:rsid w:val="00A97699"/>
    <w:rsid w:val="00A97BB1"/>
    <w:rsid w:val="00AA02F8"/>
    <w:rsid w:val="00AA0514"/>
    <w:rsid w:val="00AA0753"/>
    <w:rsid w:val="00AA0D52"/>
    <w:rsid w:val="00AA114D"/>
    <w:rsid w:val="00AA1829"/>
    <w:rsid w:val="00AA1F5F"/>
    <w:rsid w:val="00AA2B13"/>
    <w:rsid w:val="00AA2EAE"/>
    <w:rsid w:val="00AA2F97"/>
    <w:rsid w:val="00AA3214"/>
    <w:rsid w:val="00AA3499"/>
    <w:rsid w:val="00AA398F"/>
    <w:rsid w:val="00AA3CF6"/>
    <w:rsid w:val="00AA407A"/>
    <w:rsid w:val="00AA46E6"/>
    <w:rsid w:val="00AA4D81"/>
    <w:rsid w:val="00AA4E45"/>
    <w:rsid w:val="00AA5B43"/>
    <w:rsid w:val="00AA5CB8"/>
    <w:rsid w:val="00AA5E91"/>
    <w:rsid w:val="00AA6160"/>
    <w:rsid w:val="00AA6A5F"/>
    <w:rsid w:val="00AA6A9C"/>
    <w:rsid w:val="00AA7442"/>
    <w:rsid w:val="00AA78A8"/>
    <w:rsid w:val="00AA7E91"/>
    <w:rsid w:val="00AA7FB5"/>
    <w:rsid w:val="00AB0569"/>
    <w:rsid w:val="00AB0DB5"/>
    <w:rsid w:val="00AB1C4E"/>
    <w:rsid w:val="00AB269F"/>
    <w:rsid w:val="00AB2809"/>
    <w:rsid w:val="00AB2E83"/>
    <w:rsid w:val="00AB2EA8"/>
    <w:rsid w:val="00AB2FE3"/>
    <w:rsid w:val="00AB37C6"/>
    <w:rsid w:val="00AB3AE3"/>
    <w:rsid w:val="00AB3C16"/>
    <w:rsid w:val="00AB4A36"/>
    <w:rsid w:val="00AB4C39"/>
    <w:rsid w:val="00AB6743"/>
    <w:rsid w:val="00AB6ACB"/>
    <w:rsid w:val="00AB7065"/>
    <w:rsid w:val="00AB725B"/>
    <w:rsid w:val="00AB7428"/>
    <w:rsid w:val="00AB7BB6"/>
    <w:rsid w:val="00AC034E"/>
    <w:rsid w:val="00AC0384"/>
    <w:rsid w:val="00AC0797"/>
    <w:rsid w:val="00AC08B2"/>
    <w:rsid w:val="00AC0FAE"/>
    <w:rsid w:val="00AC112E"/>
    <w:rsid w:val="00AC161F"/>
    <w:rsid w:val="00AC196E"/>
    <w:rsid w:val="00AC1C6C"/>
    <w:rsid w:val="00AC2096"/>
    <w:rsid w:val="00AC242A"/>
    <w:rsid w:val="00AC2851"/>
    <w:rsid w:val="00AC2A62"/>
    <w:rsid w:val="00AC3440"/>
    <w:rsid w:val="00AC3BB1"/>
    <w:rsid w:val="00AC44C1"/>
    <w:rsid w:val="00AC4682"/>
    <w:rsid w:val="00AC471E"/>
    <w:rsid w:val="00AC4CB2"/>
    <w:rsid w:val="00AC5844"/>
    <w:rsid w:val="00AC58DF"/>
    <w:rsid w:val="00AC5BD2"/>
    <w:rsid w:val="00AC5CF6"/>
    <w:rsid w:val="00AC5DE6"/>
    <w:rsid w:val="00AC62FE"/>
    <w:rsid w:val="00AC6774"/>
    <w:rsid w:val="00AC67AC"/>
    <w:rsid w:val="00AC68C0"/>
    <w:rsid w:val="00AC738D"/>
    <w:rsid w:val="00AC7AB7"/>
    <w:rsid w:val="00AD03CD"/>
    <w:rsid w:val="00AD05D8"/>
    <w:rsid w:val="00AD06C8"/>
    <w:rsid w:val="00AD09C9"/>
    <w:rsid w:val="00AD0EE3"/>
    <w:rsid w:val="00AD11DD"/>
    <w:rsid w:val="00AD1386"/>
    <w:rsid w:val="00AD173C"/>
    <w:rsid w:val="00AD1B13"/>
    <w:rsid w:val="00AD1D66"/>
    <w:rsid w:val="00AD23A3"/>
    <w:rsid w:val="00AD2A21"/>
    <w:rsid w:val="00AD2A66"/>
    <w:rsid w:val="00AD36E7"/>
    <w:rsid w:val="00AD38D4"/>
    <w:rsid w:val="00AD3BA1"/>
    <w:rsid w:val="00AD4368"/>
    <w:rsid w:val="00AD440E"/>
    <w:rsid w:val="00AD448D"/>
    <w:rsid w:val="00AD4586"/>
    <w:rsid w:val="00AD4884"/>
    <w:rsid w:val="00AD4BBD"/>
    <w:rsid w:val="00AD4E34"/>
    <w:rsid w:val="00AD4E39"/>
    <w:rsid w:val="00AD672F"/>
    <w:rsid w:val="00AD6E41"/>
    <w:rsid w:val="00AD7132"/>
    <w:rsid w:val="00AD744C"/>
    <w:rsid w:val="00AD75B4"/>
    <w:rsid w:val="00AD7814"/>
    <w:rsid w:val="00AE0CFC"/>
    <w:rsid w:val="00AE0D3D"/>
    <w:rsid w:val="00AE0D9C"/>
    <w:rsid w:val="00AE1C22"/>
    <w:rsid w:val="00AE2CB7"/>
    <w:rsid w:val="00AE3292"/>
    <w:rsid w:val="00AE33AD"/>
    <w:rsid w:val="00AE3BC0"/>
    <w:rsid w:val="00AE3E77"/>
    <w:rsid w:val="00AE3F18"/>
    <w:rsid w:val="00AE3F9E"/>
    <w:rsid w:val="00AE48AA"/>
    <w:rsid w:val="00AE492F"/>
    <w:rsid w:val="00AE4C90"/>
    <w:rsid w:val="00AE4D7A"/>
    <w:rsid w:val="00AE5696"/>
    <w:rsid w:val="00AE5B81"/>
    <w:rsid w:val="00AE615D"/>
    <w:rsid w:val="00AE6229"/>
    <w:rsid w:val="00AE629B"/>
    <w:rsid w:val="00AE62B4"/>
    <w:rsid w:val="00AE68BB"/>
    <w:rsid w:val="00AE6EAA"/>
    <w:rsid w:val="00AE7C99"/>
    <w:rsid w:val="00AE7F08"/>
    <w:rsid w:val="00AE7F12"/>
    <w:rsid w:val="00AF09E7"/>
    <w:rsid w:val="00AF0D4A"/>
    <w:rsid w:val="00AF1084"/>
    <w:rsid w:val="00AF15A2"/>
    <w:rsid w:val="00AF1A5E"/>
    <w:rsid w:val="00AF1D25"/>
    <w:rsid w:val="00AF22E5"/>
    <w:rsid w:val="00AF2330"/>
    <w:rsid w:val="00AF2924"/>
    <w:rsid w:val="00AF3E5C"/>
    <w:rsid w:val="00AF42F2"/>
    <w:rsid w:val="00AF4442"/>
    <w:rsid w:val="00AF4489"/>
    <w:rsid w:val="00AF4652"/>
    <w:rsid w:val="00AF4B81"/>
    <w:rsid w:val="00AF4E3C"/>
    <w:rsid w:val="00AF522D"/>
    <w:rsid w:val="00AF6069"/>
    <w:rsid w:val="00AF680A"/>
    <w:rsid w:val="00AF6C4B"/>
    <w:rsid w:val="00AF6D31"/>
    <w:rsid w:val="00AF6FB1"/>
    <w:rsid w:val="00AF720F"/>
    <w:rsid w:val="00AF79AF"/>
    <w:rsid w:val="00AF7AED"/>
    <w:rsid w:val="00AF7F2D"/>
    <w:rsid w:val="00B01C1F"/>
    <w:rsid w:val="00B027A3"/>
    <w:rsid w:val="00B02B7D"/>
    <w:rsid w:val="00B02CF0"/>
    <w:rsid w:val="00B03113"/>
    <w:rsid w:val="00B03E5B"/>
    <w:rsid w:val="00B04157"/>
    <w:rsid w:val="00B047E8"/>
    <w:rsid w:val="00B04AA7"/>
    <w:rsid w:val="00B04B81"/>
    <w:rsid w:val="00B050EB"/>
    <w:rsid w:val="00B053E9"/>
    <w:rsid w:val="00B057AA"/>
    <w:rsid w:val="00B05814"/>
    <w:rsid w:val="00B05A94"/>
    <w:rsid w:val="00B0600D"/>
    <w:rsid w:val="00B06023"/>
    <w:rsid w:val="00B06ABB"/>
    <w:rsid w:val="00B06C37"/>
    <w:rsid w:val="00B07627"/>
    <w:rsid w:val="00B07C25"/>
    <w:rsid w:val="00B07DFB"/>
    <w:rsid w:val="00B101BD"/>
    <w:rsid w:val="00B10608"/>
    <w:rsid w:val="00B110DA"/>
    <w:rsid w:val="00B11203"/>
    <w:rsid w:val="00B11CD5"/>
    <w:rsid w:val="00B1234C"/>
    <w:rsid w:val="00B124C9"/>
    <w:rsid w:val="00B12FDB"/>
    <w:rsid w:val="00B14E64"/>
    <w:rsid w:val="00B1542F"/>
    <w:rsid w:val="00B156D2"/>
    <w:rsid w:val="00B15A62"/>
    <w:rsid w:val="00B15C91"/>
    <w:rsid w:val="00B16624"/>
    <w:rsid w:val="00B16C86"/>
    <w:rsid w:val="00B1739F"/>
    <w:rsid w:val="00B179E6"/>
    <w:rsid w:val="00B17ACE"/>
    <w:rsid w:val="00B202B0"/>
    <w:rsid w:val="00B208CD"/>
    <w:rsid w:val="00B20C8B"/>
    <w:rsid w:val="00B20F1A"/>
    <w:rsid w:val="00B214C0"/>
    <w:rsid w:val="00B218B7"/>
    <w:rsid w:val="00B21F83"/>
    <w:rsid w:val="00B22113"/>
    <w:rsid w:val="00B22298"/>
    <w:rsid w:val="00B22349"/>
    <w:rsid w:val="00B22A2B"/>
    <w:rsid w:val="00B23865"/>
    <w:rsid w:val="00B23B30"/>
    <w:rsid w:val="00B23F38"/>
    <w:rsid w:val="00B24A2C"/>
    <w:rsid w:val="00B24D2A"/>
    <w:rsid w:val="00B24DB5"/>
    <w:rsid w:val="00B2566F"/>
    <w:rsid w:val="00B2572B"/>
    <w:rsid w:val="00B262FF"/>
    <w:rsid w:val="00B265BD"/>
    <w:rsid w:val="00B26838"/>
    <w:rsid w:val="00B26ACB"/>
    <w:rsid w:val="00B26B92"/>
    <w:rsid w:val="00B26EEA"/>
    <w:rsid w:val="00B27066"/>
    <w:rsid w:val="00B270D1"/>
    <w:rsid w:val="00B271EF"/>
    <w:rsid w:val="00B27C16"/>
    <w:rsid w:val="00B27FD8"/>
    <w:rsid w:val="00B27FFE"/>
    <w:rsid w:val="00B30470"/>
    <w:rsid w:val="00B3116C"/>
    <w:rsid w:val="00B317A7"/>
    <w:rsid w:val="00B31ECE"/>
    <w:rsid w:val="00B31F29"/>
    <w:rsid w:val="00B32146"/>
    <w:rsid w:val="00B323EE"/>
    <w:rsid w:val="00B329A0"/>
    <w:rsid w:val="00B32BAA"/>
    <w:rsid w:val="00B33050"/>
    <w:rsid w:val="00B331D0"/>
    <w:rsid w:val="00B335C0"/>
    <w:rsid w:val="00B33843"/>
    <w:rsid w:val="00B3385A"/>
    <w:rsid w:val="00B34080"/>
    <w:rsid w:val="00B346C8"/>
    <w:rsid w:val="00B34937"/>
    <w:rsid w:val="00B35542"/>
    <w:rsid w:val="00B360C3"/>
    <w:rsid w:val="00B36761"/>
    <w:rsid w:val="00B36995"/>
    <w:rsid w:val="00B36B61"/>
    <w:rsid w:val="00B36C3F"/>
    <w:rsid w:val="00B373E5"/>
    <w:rsid w:val="00B3794C"/>
    <w:rsid w:val="00B37F41"/>
    <w:rsid w:val="00B401DA"/>
    <w:rsid w:val="00B4048F"/>
    <w:rsid w:val="00B404CE"/>
    <w:rsid w:val="00B40627"/>
    <w:rsid w:val="00B411FC"/>
    <w:rsid w:val="00B41A94"/>
    <w:rsid w:val="00B41EDE"/>
    <w:rsid w:val="00B41F4F"/>
    <w:rsid w:val="00B42246"/>
    <w:rsid w:val="00B4301B"/>
    <w:rsid w:val="00B436DF"/>
    <w:rsid w:val="00B43EEA"/>
    <w:rsid w:val="00B44B96"/>
    <w:rsid w:val="00B4533A"/>
    <w:rsid w:val="00B45CB3"/>
    <w:rsid w:val="00B4615E"/>
    <w:rsid w:val="00B4652D"/>
    <w:rsid w:val="00B46B17"/>
    <w:rsid w:val="00B46C2C"/>
    <w:rsid w:val="00B470F0"/>
    <w:rsid w:val="00B47C9B"/>
    <w:rsid w:val="00B47CBA"/>
    <w:rsid w:val="00B47F1C"/>
    <w:rsid w:val="00B50250"/>
    <w:rsid w:val="00B50271"/>
    <w:rsid w:val="00B5055F"/>
    <w:rsid w:val="00B50A93"/>
    <w:rsid w:val="00B50F06"/>
    <w:rsid w:val="00B50F17"/>
    <w:rsid w:val="00B51499"/>
    <w:rsid w:val="00B5162C"/>
    <w:rsid w:val="00B51638"/>
    <w:rsid w:val="00B525D5"/>
    <w:rsid w:val="00B52857"/>
    <w:rsid w:val="00B52C6A"/>
    <w:rsid w:val="00B53467"/>
    <w:rsid w:val="00B53C27"/>
    <w:rsid w:val="00B53F2F"/>
    <w:rsid w:val="00B545DD"/>
    <w:rsid w:val="00B54FC4"/>
    <w:rsid w:val="00B55284"/>
    <w:rsid w:val="00B5560E"/>
    <w:rsid w:val="00B55964"/>
    <w:rsid w:val="00B55A3C"/>
    <w:rsid w:val="00B560BC"/>
    <w:rsid w:val="00B56B6F"/>
    <w:rsid w:val="00B56D67"/>
    <w:rsid w:val="00B56F9D"/>
    <w:rsid w:val="00B570C0"/>
    <w:rsid w:val="00B5794B"/>
    <w:rsid w:val="00B579B8"/>
    <w:rsid w:val="00B57B16"/>
    <w:rsid w:val="00B57B5A"/>
    <w:rsid w:val="00B6029F"/>
    <w:rsid w:val="00B610FE"/>
    <w:rsid w:val="00B6269B"/>
    <w:rsid w:val="00B627D6"/>
    <w:rsid w:val="00B62D9D"/>
    <w:rsid w:val="00B63055"/>
    <w:rsid w:val="00B6332C"/>
    <w:rsid w:val="00B6347B"/>
    <w:rsid w:val="00B63702"/>
    <w:rsid w:val="00B63857"/>
    <w:rsid w:val="00B64598"/>
    <w:rsid w:val="00B648FD"/>
    <w:rsid w:val="00B64B62"/>
    <w:rsid w:val="00B65212"/>
    <w:rsid w:val="00B658A1"/>
    <w:rsid w:val="00B65E6D"/>
    <w:rsid w:val="00B65F9F"/>
    <w:rsid w:val="00B6698F"/>
    <w:rsid w:val="00B67094"/>
    <w:rsid w:val="00B6784D"/>
    <w:rsid w:val="00B67C41"/>
    <w:rsid w:val="00B67D6D"/>
    <w:rsid w:val="00B67F13"/>
    <w:rsid w:val="00B70251"/>
    <w:rsid w:val="00B704D5"/>
    <w:rsid w:val="00B708F5"/>
    <w:rsid w:val="00B70A94"/>
    <w:rsid w:val="00B71166"/>
    <w:rsid w:val="00B71D14"/>
    <w:rsid w:val="00B721A6"/>
    <w:rsid w:val="00B7245F"/>
    <w:rsid w:val="00B725B1"/>
    <w:rsid w:val="00B73479"/>
    <w:rsid w:val="00B73518"/>
    <w:rsid w:val="00B735C6"/>
    <w:rsid w:val="00B7375D"/>
    <w:rsid w:val="00B73AA1"/>
    <w:rsid w:val="00B73DFC"/>
    <w:rsid w:val="00B73F46"/>
    <w:rsid w:val="00B74149"/>
    <w:rsid w:val="00B7510D"/>
    <w:rsid w:val="00B7607D"/>
    <w:rsid w:val="00B762E2"/>
    <w:rsid w:val="00B7682E"/>
    <w:rsid w:val="00B76938"/>
    <w:rsid w:val="00B76D38"/>
    <w:rsid w:val="00B76FE4"/>
    <w:rsid w:val="00B7712F"/>
    <w:rsid w:val="00B77641"/>
    <w:rsid w:val="00B77AAC"/>
    <w:rsid w:val="00B801EE"/>
    <w:rsid w:val="00B802ED"/>
    <w:rsid w:val="00B80596"/>
    <w:rsid w:val="00B80EDD"/>
    <w:rsid w:val="00B814E0"/>
    <w:rsid w:val="00B81599"/>
    <w:rsid w:val="00B81C7D"/>
    <w:rsid w:val="00B81D23"/>
    <w:rsid w:val="00B81FFA"/>
    <w:rsid w:val="00B82848"/>
    <w:rsid w:val="00B8357B"/>
    <w:rsid w:val="00B8379C"/>
    <w:rsid w:val="00B84853"/>
    <w:rsid w:val="00B8495B"/>
    <w:rsid w:val="00B849F9"/>
    <w:rsid w:val="00B85745"/>
    <w:rsid w:val="00B85CF1"/>
    <w:rsid w:val="00B86425"/>
    <w:rsid w:val="00B86635"/>
    <w:rsid w:val="00B86660"/>
    <w:rsid w:val="00B86FFE"/>
    <w:rsid w:val="00B87459"/>
    <w:rsid w:val="00B87600"/>
    <w:rsid w:val="00B900A9"/>
    <w:rsid w:val="00B900C0"/>
    <w:rsid w:val="00B90428"/>
    <w:rsid w:val="00B90650"/>
    <w:rsid w:val="00B908AE"/>
    <w:rsid w:val="00B90942"/>
    <w:rsid w:val="00B90CDA"/>
    <w:rsid w:val="00B90DDA"/>
    <w:rsid w:val="00B9194E"/>
    <w:rsid w:val="00B91DB7"/>
    <w:rsid w:val="00B922B5"/>
    <w:rsid w:val="00B9243F"/>
    <w:rsid w:val="00B92A79"/>
    <w:rsid w:val="00B92CCF"/>
    <w:rsid w:val="00B930E3"/>
    <w:rsid w:val="00B9339C"/>
    <w:rsid w:val="00B93649"/>
    <w:rsid w:val="00B93721"/>
    <w:rsid w:val="00B93A41"/>
    <w:rsid w:val="00B93ECF"/>
    <w:rsid w:val="00B94332"/>
    <w:rsid w:val="00B94428"/>
    <w:rsid w:val="00B957BC"/>
    <w:rsid w:val="00B9789D"/>
    <w:rsid w:val="00B97A99"/>
    <w:rsid w:val="00B97CEC"/>
    <w:rsid w:val="00BA0455"/>
    <w:rsid w:val="00BA0CC9"/>
    <w:rsid w:val="00BA108A"/>
    <w:rsid w:val="00BA1696"/>
    <w:rsid w:val="00BA1D7E"/>
    <w:rsid w:val="00BA2BDD"/>
    <w:rsid w:val="00BA3137"/>
    <w:rsid w:val="00BA3475"/>
    <w:rsid w:val="00BA39FA"/>
    <w:rsid w:val="00BA3A19"/>
    <w:rsid w:val="00BA3E82"/>
    <w:rsid w:val="00BA469A"/>
    <w:rsid w:val="00BA4C65"/>
    <w:rsid w:val="00BA6672"/>
    <w:rsid w:val="00BA68C6"/>
    <w:rsid w:val="00BA6B07"/>
    <w:rsid w:val="00BA6E52"/>
    <w:rsid w:val="00BA6E64"/>
    <w:rsid w:val="00BA7324"/>
    <w:rsid w:val="00BA75A2"/>
    <w:rsid w:val="00BA78AF"/>
    <w:rsid w:val="00BB0455"/>
    <w:rsid w:val="00BB05D8"/>
    <w:rsid w:val="00BB1229"/>
    <w:rsid w:val="00BB13DF"/>
    <w:rsid w:val="00BB1458"/>
    <w:rsid w:val="00BB1B98"/>
    <w:rsid w:val="00BB1E2A"/>
    <w:rsid w:val="00BB243F"/>
    <w:rsid w:val="00BB24FC"/>
    <w:rsid w:val="00BB2EA5"/>
    <w:rsid w:val="00BB3C03"/>
    <w:rsid w:val="00BB3C08"/>
    <w:rsid w:val="00BB3D81"/>
    <w:rsid w:val="00BB4291"/>
    <w:rsid w:val="00BB474B"/>
    <w:rsid w:val="00BB4853"/>
    <w:rsid w:val="00BB4AAD"/>
    <w:rsid w:val="00BB56D3"/>
    <w:rsid w:val="00BB623F"/>
    <w:rsid w:val="00BB6E8A"/>
    <w:rsid w:val="00BB6EEF"/>
    <w:rsid w:val="00BB6FB4"/>
    <w:rsid w:val="00BB75F4"/>
    <w:rsid w:val="00BB7B37"/>
    <w:rsid w:val="00BB7C0C"/>
    <w:rsid w:val="00BC0A69"/>
    <w:rsid w:val="00BC0AA7"/>
    <w:rsid w:val="00BC0C52"/>
    <w:rsid w:val="00BC0D68"/>
    <w:rsid w:val="00BC198F"/>
    <w:rsid w:val="00BC1B8C"/>
    <w:rsid w:val="00BC2422"/>
    <w:rsid w:val="00BC2613"/>
    <w:rsid w:val="00BC2742"/>
    <w:rsid w:val="00BC28E8"/>
    <w:rsid w:val="00BC294C"/>
    <w:rsid w:val="00BC3606"/>
    <w:rsid w:val="00BC44A5"/>
    <w:rsid w:val="00BC49BC"/>
    <w:rsid w:val="00BC4AB1"/>
    <w:rsid w:val="00BC4D4C"/>
    <w:rsid w:val="00BC5050"/>
    <w:rsid w:val="00BC51D9"/>
    <w:rsid w:val="00BC58E3"/>
    <w:rsid w:val="00BC5904"/>
    <w:rsid w:val="00BC59C9"/>
    <w:rsid w:val="00BC6397"/>
    <w:rsid w:val="00BC65CD"/>
    <w:rsid w:val="00BC6F79"/>
    <w:rsid w:val="00BC73A2"/>
    <w:rsid w:val="00BC79F5"/>
    <w:rsid w:val="00BC7EC9"/>
    <w:rsid w:val="00BD01EB"/>
    <w:rsid w:val="00BD0507"/>
    <w:rsid w:val="00BD05A8"/>
    <w:rsid w:val="00BD0B24"/>
    <w:rsid w:val="00BD0F49"/>
    <w:rsid w:val="00BD1383"/>
    <w:rsid w:val="00BD1405"/>
    <w:rsid w:val="00BD1668"/>
    <w:rsid w:val="00BD1C85"/>
    <w:rsid w:val="00BD1F05"/>
    <w:rsid w:val="00BD24DC"/>
    <w:rsid w:val="00BD2933"/>
    <w:rsid w:val="00BD2999"/>
    <w:rsid w:val="00BD29FA"/>
    <w:rsid w:val="00BD2B0E"/>
    <w:rsid w:val="00BD2B85"/>
    <w:rsid w:val="00BD3258"/>
    <w:rsid w:val="00BD4234"/>
    <w:rsid w:val="00BD42A7"/>
    <w:rsid w:val="00BD42D5"/>
    <w:rsid w:val="00BD4381"/>
    <w:rsid w:val="00BD457F"/>
    <w:rsid w:val="00BD4BD0"/>
    <w:rsid w:val="00BD4C6F"/>
    <w:rsid w:val="00BD5860"/>
    <w:rsid w:val="00BD5E70"/>
    <w:rsid w:val="00BD6177"/>
    <w:rsid w:val="00BD6EED"/>
    <w:rsid w:val="00BD739D"/>
    <w:rsid w:val="00BD7A2D"/>
    <w:rsid w:val="00BD7E61"/>
    <w:rsid w:val="00BE00A0"/>
    <w:rsid w:val="00BE0B91"/>
    <w:rsid w:val="00BE1618"/>
    <w:rsid w:val="00BE1B32"/>
    <w:rsid w:val="00BE1CAC"/>
    <w:rsid w:val="00BE23ED"/>
    <w:rsid w:val="00BE2AC6"/>
    <w:rsid w:val="00BE2B6B"/>
    <w:rsid w:val="00BE2DB2"/>
    <w:rsid w:val="00BE2E18"/>
    <w:rsid w:val="00BE309F"/>
    <w:rsid w:val="00BE436D"/>
    <w:rsid w:val="00BE4512"/>
    <w:rsid w:val="00BE4608"/>
    <w:rsid w:val="00BE47C3"/>
    <w:rsid w:val="00BE4858"/>
    <w:rsid w:val="00BE4912"/>
    <w:rsid w:val="00BE497A"/>
    <w:rsid w:val="00BE4C1C"/>
    <w:rsid w:val="00BE5053"/>
    <w:rsid w:val="00BE50F1"/>
    <w:rsid w:val="00BE5260"/>
    <w:rsid w:val="00BE5423"/>
    <w:rsid w:val="00BE5A79"/>
    <w:rsid w:val="00BE615F"/>
    <w:rsid w:val="00BE6631"/>
    <w:rsid w:val="00BE688B"/>
    <w:rsid w:val="00BE6EA2"/>
    <w:rsid w:val="00BE7B11"/>
    <w:rsid w:val="00BF06CC"/>
    <w:rsid w:val="00BF0D48"/>
    <w:rsid w:val="00BF1959"/>
    <w:rsid w:val="00BF1C4C"/>
    <w:rsid w:val="00BF1D9E"/>
    <w:rsid w:val="00BF2FB4"/>
    <w:rsid w:val="00BF3266"/>
    <w:rsid w:val="00BF3BCA"/>
    <w:rsid w:val="00BF404A"/>
    <w:rsid w:val="00BF48C5"/>
    <w:rsid w:val="00BF4AAA"/>
    <w:rsid w:val="00BF4C9F"/>
    <w:rsid w:val="00BF51D6"/>
    <w:rsid w:val="00BF5228"/>
    <w:rsid w:val="00BF550B"/>
    <w:rsid w:val="00BF5A04"/>
    <w:rsid w:val="00BF61E2"/>
    <w:rsid w:val="00BF66CC"/>
    <w:rsid w:val="00BF69ED"/>
    <w:rsid w:val="00BF6EE0"/>
    <w:rsid w:val="00BF6F74"/>
    <w:rsid w:val="00BF7D36"/>
    <w:rsid w:val="00BF7E51"/>
    <w:rsid w:val="00C000FA"/>
    <w:rsid w:val="00C002B8"/>
    <w:rsid w:val="00C0041F"/>
    <w:rsid w:val="00C00B6A"/>
    <w:rsid w:val="00C012E3"/>
    <w:rsid w:val="00C01507"/>
    <w:rsid w:val="00C01ABF"/>
    <w:rsid w:val="00C026AE"/>
    <w:rsid w:val="00C03106"/>
    <w:rsid w:val="00C036D5"/>
    <w:rsid w:val="00C03F20"/>
    <w:rsid w:val="00C0421B"/>
    <w:rsid w:val="00C04706"/>
    <w:rsid w:val="00C0483D"/>
    <w:rsid w:val="00C0500B"/>
    <w:rsid w:val="00C051B4"/>
    <w:rsid w:val="00C05330"/>
    <w:rsid w:val="00C055DE"/>
    <w:rsid w:val="00C05EDC"/>
    <w:rsid w:val="00C061B3"/>
    <w:rsid w:val="00C0641C"/>
    <w:rsid w:val="00C069E9"/>
    <w:rsid w:val="00C06AC7"/>
    <w:rsid w:val="00C06E5B"/>
    <w:rsid w:val="00C07529"/>
    <w:rsid w:val="00C0779B"/>
    <w:rsid w:val="00C112D8"/>
    <w:rsid w:val="00C11AB9"/>
    <w:rsid w:val="00C11D9E"/>
    <w:rsid w:val="00C124B1"/>
    <w:rsid w:val="00C12573"/>
    <w:rsid w:val="00C1260C"/>
    <w:rsid w:val="00C13B18"/>
    <w:rsid w:val="00C14704"/>
    <w:rsid w:val="00C14F31"/>
    <w:rsid w:val="00C15481"/>
    <w:rsid w:val="00C161D4"/>
    <w:rsid w:val="00C16380"/>
    <w:rsid w:val="00C164F0"/>
    <w:rsid w:val="00C17966"/>
    <w:rsid w:val="00C17A3A"/>
    <w:rsid w:val="00C17B75"/>
    <w:rsid w:val="00C17D9F"/>
    <w:rsid w:val="00C17EC7"/>
    <w:rsid w:val="00C2028B"/>
    <w:rsid w:val="00C20418"/>
    <w:rsid w:val="00C20642"/>
    <w:rsid w:val="00C208E9"/>
    <w:rsid w:val="00C20C44"/>
    <w:rsid w:val="00C2142C"/>
    <w:rsid w:val="00C21B46"/>
    <w:rsid w:val="00C22199"/>
    <w:rsid w:val="00C22BB3"/>
    <w:rsid w:val="00C22D8F"/>
    <w:rsid w:val="00C22D93"/>
    <w:rsid w:val="00C23025"/>
    <w:rsid w:val="00C234AE"/>
    <w:rsid w:val="00C23731"/>
    <w:rsid w:val="00C237CE"/>
    <w:rsid w:val="00C23EAF"/>
    <w:rsid w:val="00C244D9"/>
    <w:rsid w:val="00C2492B"/>
    <w:rsid w:val="00C24954"/>
    <w:rsid w:val="00C2518B"/>
    <w:rsid w:val="00C251F5"/>
    <w:rsid w:val="00C25219"/>
    <w:rsid w:val="00C25249"/>
    <w:rsid w:val="00C253C9"/>
    <w:rsid w:val="00C25492"/>
    <w:rsid w:val="00C255CC"/>
    <w:rsid w:val="00C25742"/>
    <w:rsid w:val="00C25A41"/>
    <w:rsid w:val="00C25D6C"/>
    <w:rsid w:val="00C26AED"/>
    <w:rsid w:val="00C27F83"/>
    <w:rsid w:val="00C3084F"/>
    <w:rsid w:val="00C30D51"/>
    <w:rsid w:val="00C3156A"/>
    <w:rsid w:val="00C325F8"/>
    <w:rsid w:val="00C32FBD"/>
    <w:rsid w:val="00C33605"/>
    <w:rsid w:val="00C34454"/>
    <w:rsid w:val="00C348C1"/>
    <w:rsid w:val="00C34A86"/>
    <w:rsid w:val="00C34C5B"/>
    <w:rsid w:val="00C3556F"/>
    <w:rsid w:val="00C3571D"/>
    <w:rsid w:val="00C35BDD"/>
    <w:rsid w:val="00C36120"/>
    <w:rsid w:val="00C36376"/>
    <w:rsid w:val="00C37B0A"/>
    <w:rsid w:val="00C37D0D"/>
    <w:rsid w:val="00C406FD"/>
    <w:rsid w:val="00C4121A"/>
    <w:rsid w:val="00C418B3"/>
    <w:rsid w:val="00C41BFF"/>
    <w:rsid w:val="00C41C41"/>
    <w:rsid w:val="00C42060"/>
    <w:rsid w:val="00C43169"/>
    <w:rsid w:val="00C443D2"/>
    <w:rsid w:val="00C448AD"/>
    <w:rsid w:val="00C44DE6"/>
    <w:rsid w:val="00C4561A"/>
    <w:rsid w:val="00C46203"/>
    <w:rsid w:val="00C46A7E"/>
    <w:rsid w:val="00C46C12"/>
    <w:rsid w:val="00C46E8C"/>
    <w:rsid w:val="00C46F94"/>
    <w:rsid w:val="00C47240"/>
    <w:rsid w:val="00C47607"/>
    <w:rsid w:val="00C503D0"/>
    <w:rsid w:val="00C505EF"/>
    <w:rsid w:val="00C5065F"/>
    <w:rsid w:val="00C50B4D"/>
    <w:rsid w:val="00C51603"/>
    <w:rsid w:val="00C516BF"/>
    <w:rsid w:val="00C51AE2"/>
    <w:rsid w:val="00C51BEF"/>
    <w:rsid w:val="00C51E4C"/>
    <w:rsid w:val="00C521F6"/>
    <w:rsid w:val="00C52213"/>
    <w:rsid w:val="00C52488"/>
    <w:rsid w:val="00C52CC0"/>
    <w:rsid w:val="00C52ECE"/>
    <w:rsid w:val="00C530DB"/>
    <w:rsid w:val="00C5338E"/>
    <w:rsid w:val="00C53596"/>
    <w:rsid w:val="00C535CD"/>
    <w:rsid w:val="00C53633"/>
    <w:rsid w:val="00C53744"/>
    <w:rsid w:val="00C53888"/>
    <w:rsid w:val="00C53B28"/>
    <w:rsid w:val="00C54066"/>
    <w:rsid w:val="00C546AA"/>
    <w:rsid w:val="00C5493F"/>
    <w:rsid w:val="00C550BC"/>
    <w:rsid w:val="00C555CE"/>
    <w:rsid w:val="00C56297"/>
    <w:rsid w:val="00C5629F"/>
    <w:rsid w:val="00C574F8"/>
    <w:rsid w:val="00C57DAB"/>
    <w:rsid w:val="00C60108"/>
    <w:rsid w:val="00C602CE"/>
    <w:rsid w:val="00C604D6"/>
    <w:rsid w:val="00C61DE1"/>
    <w:rsid w:val="00C62D3F"/>
    <w:rsid w:val="00C63076"/>
    <w:rsid w:val="00C6313E"/>
    <w:rsid w:val="00C63972"/>
    <w:rsid w:val="00C64BF3"/>
    <w:rsid w:val="00C65002"/>
    <w:rsid w:val="00C65AB6"/>
    <w:rsid w:val="00C662CF"/>
    <w:rsid w:val="00C66883"/>
    <w:rsid w:val="00C669AD"/>
    <w:rsid w:val="00C669B4"/>
    <w:rsid w:val="00C669EA"/>
    <w:rsid w:val="00C66B29"/>
    <w:rsid w:val="00C67243"/>
    <w:rsid w:val="00C67BD4"/>
    <w:rsid w:val="00C67FCB"/>
    <w:rsid w:val="00C702E4"/>
    <w:rsid w:val="00C70323"/>
    <w:rsid w:val="00C7066E"/>
    <w:rsid w:val="00C716E2"/>
    <w:rsid w:val="00C7178D"/>
    <w:rsid w:val="00C71AF0"/>
    <w:rsid w:val="00C71B66"/>
    <w:rsid w:val="00C71E9E"/>
    <w:rsid w:val="00C71FFB"/>
    <w:rsid w:val="00C7217A"/>
    <w:rsid w:val="00C723FD"/>
    <w:rsid w:val="00C7313C"/>
    <w:rsid w:val="00C732C0"/>
    <w:rsid w:val="00C734AA"/>
    <w:rsid w:val="00C73528"/>
    <w:rsid w:val="00C73810"/>
    <w:rsid w:val="00C73BB5"/>
    <w:rsid w:val="00C73BD6"/>
    <w:rsid w:val="00C7441E"/>
    <w:rsid w:val="00C75102"/>
    <w:rsid w:val="00C752CC"/>
    <w:rsid w:val="00C75547"/>
    <w:rsid w:val="00C75651"/>
    <w:rsid w:val="00C75A28"/>
    <w:rsid w:val="00C75A2F"/>
    <w:rsid w:val="00C75FB8"/>
    <w:rsid w:val="00C761CE"/>
    <w:rsid w:val="00C76C16"/>
    <w:rsid w:val="00C77A82"/>
    <w:rsid w:val="00C802CD"/>
    <w:rsid w:val="00C80ADC"/>
    <w:rsid w:val="00C81692"/>
    <w:rsid w:val="00C81809"/>
    <w:rsid w:val="00C818D8"/>
    <w:rsid w:val="00C81EF0"/>
    <w:rsid w:val="00C82F2D"/>
    <w:rsid w:val="00C82FA2"/>
    <w:rsid w:val="00C832F6"/>
    <w:rsid w:val="00C840AE"/>
    <w:rsid w:val="00C8487F"/>
    <w:rsid w:val="00C84D1A"/>
    <w:rsid w:val="00C84F1A"/>
    <w:rsid w:val="00C85803"/>
    <w:rsid w:val="00C86051"/>
    <w:rsid w:val="00C865FA"/>
    <w:rsid w:val="00C869EC"/>
    <w:rsid w:val="00C86A36"/>
    <w:rsid w:val="00C8719C"/>
    <w:rsid w:val="00C8745E"/>
    <w:rsid w:val="00C877F1"/>
    <w:rsid w:val="00C87B14"/>
    <w:rsid w:val="00C90129"/>
    <w:rsid w:val="00C906BB"/>
    <w:rsid w:val="00C910CB"/>
    <w:rsid w:val="00C91855"/>
    <w:rsid w:val="00C91A9B"/>
    <w:rsid w:val="00C91AF1"/>
    <w:rsid w:val="00C920BB"/>
    <w:rsid w:val="00C92188"/>
    <w:rsid w:val="00C9227F"/>
    <w:rsid w:val="00C92699"/>
    <w:rsid w:val="00C9303B"/>
    <w:rsid w:val="00C93094"/>
    <w:rsid w:val="00C9387A"/>
    <w:rsid w:val="00C94478"/>
    <w:rsid w:val="00C94521"/>
    <w:rsid w:val="00C959EC"/>
    <w:rsid w:val="00C95D72"/>
    <w:rsid w:val="00C967AB"/>
    <w:rsid w:val="00C97169"/>
    <w:rsid w:val="00C972ED"/>
    <w:rsid w:val="00C97E32"/>
    <w:rsid w:val="00C97FFC"/>
    <w:rsid w:val="00CA005E"/>
    <w:rsid w:val="00CA0C8F"/>
    <w:rsid w:val="00CA153A"/>
    <w:rsid w:val="00CA183C"/>
    <w:rsid w:val="00CA1C6B"/>
    <w:rsid w:val="00CA2282"/>
    <w:rsid w:val="00CA23A3"/>
    <w:rsid w:val="00CA2A47"/>
    <w:rsid w:val="00CA2BA9"/>
    <w:rsid w:val="00CA34EF"/>
    <w:rsid w:val="00CA3DED"/>
    <w:rsid w:val="00CA403C"/>
    <w:rsid w:val="00CA50AA"/>
    <w:rsid w:val="00CA5117"/>
    <w:rsid w:val="00CA52D5"/>
    <w:rsid w:val="00CA571F"/>
    <w:rsid w:val="00CA60EC"/>
    <w:rsid w:val="00CA6479"/>
    <w:rsid w:val="00CA6675"/>
    <w:rsid w:val="00CA6877"/>
    <w:rsid w:val="00CA7545"/>
    <w:rsid w:val="00CA7667"/>
    <w:rsid w:val="00CA7D15"/>
    <w:rsid w:val="00CB025C"/>
    <w:rsid w:val="00CB02E8"/>
    <w:rsid w:val="00CB1032"/>
    <w:rsid w:val="00CB1473"/>
    <w:rsid w:val="00CB16B0"/>
    <w:rsid w:val="00CB1709"/>
    <w:rsid w:val="00CB19A2"/>
    <w:rsid w:val="00CB2729"/>
    <w:rsid w:val="00CB2B65"/>
    <w:rsid w:val="00CB2F05"/>
    <w:rsid w:val="00CB3003"/>
    <w:rsid w:val="00CB30E6"/>
    <w:rsid w:val="00CB3259"/>
    <w:rsid w:val="00CB33AC"/>
    <w:rsid w:val="00CB388E"/>
    <w:rsid w:val="00CB3BFE"/>
    <w:rsid w:val="00CB4A62"/>
    <w:rsid w:val="00CB4CDC"/>
    <w:rsid w:val="00CB4F84"/>
    <w:rsid w:val="00CB5676"/>
    <w:rsid w:val="00CB59BE"/>
    <w:rsid w:val="00CB5D52"/>
    <w:rsid w:val="00CB6357"/>
    <w:rsid w:val="00CB6481"/>
    <w:rsid w:val="00CB663D"/>
    <w:rsid w:val="00CB6BD5"/>
    <w:rsid w:val="00CC1091"/>
    <w:rsid w:val="00CC16F8"/>
    <w:rsid w:val="00CC17BC"/>
    <w:rsid w:val="00CC1ADD"/>
    <w:rsid w:val="00CC1B19"/>
    <w:rsid w:val="00CC1EEC"/>
    <w:rsid w:val="00CC1F3F"/>
    <w:rsid w:val="00CC1F69"/>
    <w:rsid w:val="00CC2606"/>
    <w:rsid w:val="00CC273F"/>
    <w:rsid w:val="00CC2D70"/>
    <w:rsid w:val="00CC2E8C"/>
    <w:rsid w:val="00CC2F6B"/>
    <w:rsid w:val="00CC4B7A"/>
    <w:rsid w:val="00CC56E6"/>
    <w:rsid w:val="00CC5BB7"/>
    <w:rsid w:val="00CC5CA2"/>
    <w:rsid w:val="00CC5E58"/>
    <w:rsid w:val="00CC6677"/>
    <w:rsid w:val="00CC6CC7"/>
    <w:rsid w:val="00CC6D70"/>
    <w:rsid w:val="00CC6DBB"/>
    <w:rsid w:val="00CC7FF8"/>
    <w:rsid w:val="00CD11EF"/>
    <w:rsid w:val="00CD12EA"/>
    <w:rsid w:val="00CD1A67"/>
    <w:rsid w:val="00CD1FA7"/>
    <w:rsid w:val="00CD2574"/>
    <w:rsid w:val="00CD28A6"/>
    <w:rsid w:val="00CD30F8"/>
    <w:rsid w:val="00CD35E4"/>
    <w:rsid w:val="00CD40C3"/>
    <w:rsid w:val="00CD4146"/>
    <w:rsid w:val="00CD52CE"/>
    <w:rsid w:val="00CD54CA"/>
    <w:rsid w:val="00CD5638"/>
    <w:rsid w:val="00CD5654"/>
    <w:rsid w:val="00CD5D97"/>
    <w:rsid w:val="00CD642C"/>
    <w:rsid w:val="00CD6855"/>
    <w:rsid w:val="00CD6DC4"/>
    <w:rsid w:val="00CD7802"/>
    <w:rsid w:val="00CE0193"/>
    <w:rsid w:val="00CE0700"/>
    <w:rsid w:val="00CE097E"/>
    <w:rsid w:val="00CE18F3"/>
    <w:rsid w:val="00CE19F0"/>
    <w:rsid w:val="00CE1D80"/>
    <w:rsid w:val="00CE1E64"/>
    <w:rsid w:val="00CE22B1"/>
    <w:rsid w:val="00CE25FD"/>
    <w:rsid w:val="00CE2E63"/>
    <w:rsid w:val="00CE376B"/>
    <w:rsid w:val="00CE3AF8"/>
    <w:rsid w:val="00CE3C75"/>
    <w:rsid w:val="00CE3E2D"/>
    <w:rsid w:val="00CE3F94"/>
    <w:rsid w:val="00CE41A4"/>
    <w:rsid w:val="00CE4F82"/>
    <w:rsid w:val="00CE5465"/>
    <w:rsid w:val="00CE584B"/>
    <w:rsid w:val="00CE5C25"/>
    <w:rsid w:val="00CE66D8"/>
    <w:rsid w:val="00CE6933"/>
    <w:rsid w:val="00CE782E"/>
    <w:rsid w:val="00CE783A"/>
    <w:rsid w:val="00CF0430"/>
    <w:rsid w:val="00CF07F2"/>
    <w:rsid w:val="00CF1414"/>
    <w:rsid w:val="00CF153F"/>
    <w:rsid w:val="00CF177D"/>
    <w:rsid w:val="00CF1E83"/>
    <w:rsid w:val="00CF2186"/>
    <w:rsid w:val="00CF22C9"/>
    <w:rsid w:val="00CF2B81"/>
    <w:rsid w:val="00CF2D0E"/>
    <w:rsid w:val="00CF2EC7"/>
    <w:rsid w:val="00CF4972"/>
    <w:rsid w:val="00CF4A30"/>
    <w:rsid w:val="00CF4A97"/>
    <w:rsid w:val="00CF4ABD"/>
    <w:rsid w:val="00CF59B5"/>
    <w:rsid w:val="00CF5D34"/>
    <w:rsid w:val="00CF5FBD"/>
    <w:rsid w:val="00CF6861"/>
    <w:rsid w:val="00CF760F"/>
    <w:rsid w:val="00CF77DE"/>
    <w:rsid w:val="00CF7851"/>
    <w:rsid w:val="00D00105"/>
    <w:rsid w:val="00D00144"/>
    <w:rsid w:val="00D0055F"/>
    <w:rsid w:val="00D015A1"/>
    <w:rsid w:val="00D018C1"/>
    <w:rsid w:val="00D02B51"/>
    <w:rsid w:val="00D02DED"/>
    <w:rsid w:val="00D02ED1"/>
    <w:rsid w:val="00D03349"/>
    <w:rsid w:val="00D03A67"/>
    <w:rsid w:val="00D03B6F"/>
    <w:rsid w:val="00D04701"/>
    <w:rsid w:val="00D04F5F"/>
    <w:rsid w:val="00D0565A"/>
    <w:rsid w:val="00D05A3B"/>
    <w:rsid w:val="00D05A6C"/>
    <w:rsid w:val="00D0654F"/>
    <w:rsid w:val="00D065C5"/>
    <w:rsid w:val="00D06F7B"/>
    <w:rsid w:val="00D07068"/>
    <w:rsid w:val="00D0731A"/>
    <w:rsid w:val="00D07979"/>
    <w:rsid w:val="00D10ACC"/>
    <w:rsid w:val="00D10CCE"/>
    <w:rsid w:val="00D1106F"/>
    <w:rsid w:val="00D11264"/>
    <w:rsid w:val="00D112D9"/>
    <w:rsid w:val="00D11422"/>
    <w:rsid w:val="00D1155A"/>
    <w:rsid w:val="00D119C5"/>
    <w:rsid w:val="00D119ED"/>
    <w:rsid w:val="00D124EC"/>
    <w:rsid w:val="00D126C5"/>
    <w:rsid w:val="00D1288F"/>
    <w:rsid w:val="00D12B78"/>
    <w:rsid w:val="00D12BD5"/>
    <w:rsid w:val="00D12D2A"/>
    <w:rsid w:val="00D131C1"/>
    <w:rsid w:val="00D13483"/>
    <w:rsid w:val="00D13AB5"/>
    <w:rsid w:val="00D14FD8"/>
    <w:rsid w:val="00D150F5"/>
    <w:rsid w:val="00D154E0"/>
    <w:rsid w:val="00D15633"/>
    <w:rsid w:val="00D15780"/>
    <w:rsid w:val="00D15B9A"/>
    <w:rsid w:val="00D15C20"/>
    <w:rsid w:val="00D16F3F"/>
    <w:rsid w:val="00D17DA1"/>
    <w:rsid w:val="00D2038C"/>
    <w:rsid w:val="00D206DF"/>
    <w:rsid w:val="00D206F1"/>
    <w:rsid w:val="00D213E2"/>
    <w:rsid w:val="00D21864"/>
    <w:rsid w:val="00D2189B"/>
    <w:rsid w:val="00D21FB6"/>
    <w:rsid w:val="00D22323"/>
    <w:rsid w:val="00D22572"/>
    <w:rsid w:val="00D230EB"/>
    <w:rsid w:val="00D235B9"/>
    <w:rsid w:val="00D23A7B"/>
    <w:rsid w:val="00D23C26"/>
    <w:rsid w:val="00D24477"/>
    <w:rsid w:val="00D24504"/>
    <w:rsid w:val="00D246E4"/>
    <w:rsid w:val="00D24F8C"/>
    <w:rsid w:val="00D25729"/>
    <w:rsid w:val="00D25ABB"/>
    <w:rsid w:val="00D25B19"/>
    <w:rsid w:val="00D25F8C"/>
    <w:rsid w:val="00D25F9D"/>
    <w:rsid w:val="00D26789"/>
    <w:rsid w:val="00D27B11"/>
    <w:rsid w:val="00D27D7B"/>
    <w:rsid w:val="00D27FA9"/>
    <w:rsid w:val="00D303E8"/>
    <w:rsid w:val="00D30976"/>
    <w:rsid w:val="00D30A8C"/>
    <w:rsid w:val="00D30E48"/>
    <w:rsid w:val="00D30F67"/>
    <w:rsid w:val="00D311F2"/>
    <w:rsid w:val="00D3178F"/>
    <w:rsid w:val="00D31A87"/>
    <w:rsid w:val="00D32069"/>
    <w:rsid w:val="00D32807"/>
    <w:rsid w:val="00D332FE"/>
    <w:rsid w:val="00D33477"/>
    <w:rsid w:val="00D33532"/>
    <w:rsid w:val="00D3377B"/>
    <w:rsid w:val="00D33C8D"/>
    <w:rsid w:val="00D33ED0"/>
    <w:rsid w:val="00D34E75"/>
    <w:rsid w:val="00D35C17"/>
    <w:rsid w:val="00D36A3C"/>
    <w:rsid w:val="00D36E8C"/>
    <w:rsid w:val="00D37D63"/>
    <w:rsid w:val="00D40058"/>
    <w:rsid w:val="00D40612"/>
    <w:rsid w:val="00D409C7"/>
    <w:rsid w:val="00D40BCF"/>
    <w:rsid w:val="00D40C93"/>
    <w:rsid w:val="00D41106"/>
    <w:rsid w:val="00D4177A"/>
    <w:rsid w:val="00D41E11"/>
    <w:rsid w:val="00D42098"/>
    <w:rsid w:val="00D4215D"/>
    <w:rsid w:val="00D42803"/>
    <w:rsid w:val="00D4302B"/>
    <w:rsid w:val="00D434D3"/>
    <w:rsid w:val="00D43A84"/>
    <w:rsid w:val="00D43AD0"/>
    <w:rsid w:val="00D44630"/>
    <w:rsid w:val="00D44BE3"/>
    <w:rsid w:val="00D4502D"/>
    <w:rsid w:val="00D46123"/>
    <w:rsid w:val="00D461A2"/>
    <w:rsid w:val="00D470F1"/>
    <w:rsid w:val="00D472E6"/>
    <w:rsid w:val="00D47494"/>
    <w:rsid w:val="00D47AE1"/>
    <w:rsid w:val="00D47B57"/>
    <w:rsid w:val="00D50285"/>
    <w:rsid w:val="00D508F6"/>
    <w:rsid w:val="00D50A65"/>
    <w:rsid w:val="00D50D15"/>
    <w:rsid w:val="00D50EE5"/>
    <w:rsid w:val="00D51B0B"/>
    <w:rsid w:val="00D51B25"/>
    <w:rsid w:val="00D523FC"/>
    <w:rsid w:val="00D525B2"/>
    <w:rsid w:val="00D52E08"/>
    <w:rsid w:val="00D5305E"/>
    <w:rsid w:val="00D53351"/>
    <w:rsid w:val="00D53947"/>
    <w:rsid w:val="00D53B8C"/>
    <w:rsid w:val="00D53BAE"/>
    <w:rsid w:val="00D540FE"/>
    <w:rsid w:val="00D542A6"/>
    <w:rsid w:val="00D545F4"/>
    <w:rsid w:val="00D54B47"/>
    <w:rsid w:val="00D54C8C"/>
    <w:rsid w:val="00D557F9"/>
    <w:rsid w:val="00D55AAC"/>
    <w:rsid w:val="00D55B71"/>
    <w:rsid w:val="00D56009"/>
    <w:rsid w:val="00D5632E"/>
    <w:rsid w:val="00D56354"/>
    <w:rsid w:val="00D565C2"/>
    <w:rsid w:val="00D56623"/>
    <w:rsid w:val="00D56861"/>
    <w:rsid w:val="00D5692B"/>
    <w:rsid w:val="00D56B75"/>
    <w:rsid w:val="00D57985"/>
    <w:rsid w:val="00D6018C"/>
    <w:rsid w:val="00D606B1"/>
    <w:rsid w:val="00D60C30"/>
    <w:rsid w:val="00D6192D"/>
    <w:rsid w:val="00D61A9C"/>
    <w:rsid w:val="00D62435"/>
    <w:rsid w:val="00D62988"/>
    <w:rsid w:val="00D62E73"/>
    <w:rsid w:val="00D62EEF"/>
    <w:rsid w:val="00D630D8"/>
    <w:rsid w:val="00D635FB"/>
    <w:rsid w:val="00D63620"/>
    <w:rsid w:val="00D63DB0"/>
    <w:rsid w:val="00D63E6A"/>
    <w:rsid w:val="00D64283"/>
    <w:rsid w:val="00D6432E"/>
    <w:rsid w:val="00D65AB9"/>
    <w:rsid w:val="00D65C9E"/>
    <w:rsid w:val="00D65FEA"/>
    <w:rsid w:val="00D66424"/>
    <w:rsid w:val="00D66A84"/>
    <w:rsid w:val="00D66F36"/>
    <w:rsid w:val="00D67660"/>
    <w:rsid w:val="00D67806"/>
    <w:rsid w:val="00D67E7D"/>
    <w:rsid w:val="00D7039B"/>
    <w:rsid w:val="00D705AC"/>
    <w:rsid w:val="00D7060E"/>
    <w:rsid w:val="00D707ED"/>
    <w:rsid w:val="00D709E3"/>
    <w:rsid w:val="00D7173E"/>
    <w:rsid w:val="00D71A16"/>
    <w:rsid w:val="00D722E3"/>
    <w:rsid w:val="00D726D3"/>
    <w:rsid w:val="00D72C1B"/>
    <w:rsid w:val="00D72D75"/>
    <w:rsid w:val="00D731D1"/>
    <w:rsid w:val="00D73984"/>
    <w:rsid w:val="00D73ED8"/>
    <w:rsid w:val="00D75293"/>
    <w:rsid w:val="00D75468"/>
    <w:rsid w:val="00D75921"/>
    <w:rsid w:val="00D75AAF"/>
    <w:rsid w:val="00D75C7A"/>
    <w:rsid w:val="00D75ED0"/>
    <w:rsid w:val="00D767D8"/>
    <w:rsid w:val="00D76B6E"/>
    <w:rsid w:val="00D76DC1"/>
    <w:rsid w:val="00D77518"/>
    <w:rsid w:val="00D80B2A"/>
    <w:rsid w:val="00D80EB5"/>
    <w:rsid w:val="00D81756"/>
    <w:rsid w:val="00D81E7B"/>
    <w:rsid w:val="00D8235A"/>
    <w:rsid w:val="00D82A95"/>
    <w:rsid w:val="00D83060"/>
    <w:rsid w:val="00D83086"/>
    <w:rsid w:val="00D831BB"/>
    <w:rsid w:val="00D833E5"/>
    <w:rsid w:val="00D84113"/>
    <w:rsid w:val="00D84E30"/>
    <w:rsid w:val="00D85920"/>
    <w:rsid w:val="00D86098"/>
    <w:rsid w:val="00D86461"/>
    <w:rsid w:val="00D86725"/>
    <w:rsid w:val="00D86770"/>
    <w:rsid w:val="00D86772"/>
    <w:rsid w:val="00D86893"/>
    <w:rsid w:val="00D86D88"/>
    <w:rsid w:val="00D86FC8"/>
    <w:rsid w:val="00D87336"/>
    <w:rsid w:val="00D90465"/>
    <w:rsid w:val="00D90599"/>
    <w:rsid w:val="00D91306"/>
    <w:rsid w:val="00D915EF"/>
    <w:rsid w:val="00D91C15"/>
    <w:rsid w:val="00D91FDB"/>
    <w:rsid w:val="00D92300"/>
    <w:rsid w:val="00D929F0"/>
    <w:rsid w:val="00D92B70"/>
    <w:rsid w:val="00D92DF6"/>
    <w:rsid w:val="00D932A3"/>
    <w:rsid w:val="00D93EBE"/>
    <w:rsid w:val="00D9439F"/>
    <w:rsid w:val="00D949C1"/>
    <w:rsid w:val="00D95A8B"/>
    <w:rsid w:val="00D95FF5"/>
    <w:rsid w:val="00D960F2"/>
    <w:rsid w:val="00D96BE7"/>
    <w:rsid w:val="00D96EC9"/>
    <w:rsid w:val="00D973DF"/>
    <w:rsid w:val="00D97859"/>
    <w:rsid w:val="00DA06A0"/>
    <w:rsid w:val="00DA0780"/>
    <w:rsid w:val="00DA1117"/>
    <w:rsid w:val="00DA1E18"/>
    <w:rsid w:val="00DA1F7C"/>
    <w:rsid w:val="00DA2027"/>
    <w:rsid w:val="00DA209E"/>
    <w:rsid w:val="00DA226D"/>
    <w:rsid w:val="00DA239F"/>
    <w:rsid w:val="00DA2936"/>
    <w:rsid w:val="00DA2AB0"/>
    <w:rsid w:val="00DA2BE2"/>
    <w:rsid w:val="00DA34B7"/>
    <w:rsid w:val="00DA3662"/>
    <w:rsid w:val="00DA38DF"/>
    <w:rsid w:val="00DA4387"/>
    <w:rsid w:val="00DA4434"/>
    <w:rsid w:val="00DA4AAF"/>
    <w:rsid w:val="00DA4B78"/>
    <w:rsid w:val="00DA4C1E"/>
    <w:rsid w:val="00DA4F52"/>
    <w:rsid w:val="00DA5081"/>
    <w:rsid w:val="00DA5F19"/>
    <w:rsid w:val="00DA6143"/>
    <w:rsid w:val="00DA6688"/>
    <w:rsid w:val="00DA68BB"/>
    <w:rsid w:val="00DA6956"/>
    <w:rsid w:val="00DA6984"/>
    <w:rsid w:val="00DA727C"/>
    <w:rsid w:val="00DA7A62"/>
    <w:rsid w:val="00DB0746"/>
    <w:rsid w:val="00DB149A"/>
    <w:rsid w:val="00DB1A08"/>
    <w:rsid w:val="00DB1EF7"/>
    <w:rsid w:val="00DB26C4"/>
    <w:rsid w:val="00DB2E8A"/>
    <w:rsid w:val="00DB3DCB"/>
    <w:rsid w:val="00DB4226"/>
    <w:rsid w:val="00DB59BC"/>
    <w:rsid w:val="00DB61A9"/>
    <w:rsid w:val="00DB756B"/>
    <w:rsid w:val="00DB77FE"/>
    <w:rsid w:val="00DB797B"/>
    <w:rsid w:val="00DB7A7B"/>
    <w:rsid w:val="00DC0463"/>
    <w:rsid w:val="00DC0928"/>
    <w:rsid w:val="00DC0C0C"/>
    <w:rsid w:val="00DC0C87"/>
    <w:rsid w:val="00DC1477"/>
    <w:rsid w:val="00DC17D2"/>
    <w:rsid w:val="00DC17D6"/>
    <w:rsid w:val="00DC199E"/>
    <w:rsid w:val="00DC1FA1"/>
    <w:rsid w:val="00DC3606"/>
    <w:rsid w:val="00DC36BC"/>
    <w:rsid w:val="00DC3845"/>
    <w:rsid w:val="00DC3971"/>
    <w:rsid w:val="00DC3B13"/>
    <w:rsid w:val="00DC47BF"/>
    <w:rsid w:val="00DC52D7"/>
    <w:rsid w:val="00DC5527"/>
    <w:rsid w:val="00DC578A"/>
    <w:rsid w:val="00DC5A8D"/>
    <w:rsid w:val="00DC5C9E"/>
    <w:rsid w:val="00DC60DE"/>
    <w:rsid w:val="00DC62C3"/>
    <w:rsid w:val="00DC6518"/>
    <w:rsid w:val="00DC6552"/>
    <w:rsid w:val="00DC6AAE"/>
    <w:rsid w:val="00DC6CE1"/>
    <w:rsid w:val="00DC6D79"/>
    <w:rsid w:val="00DC766D"/>
    <w:rsid w:val="00DD057B"/>
    <w:rsid w:val="00DD06BC"/>
    <w:rsid w:val="00DD07BD"/>
    <w:rsid w:val="00DD0995"/>
    <w:rsid w:val="00DD16E2"/>
    <w:rsid w:val="00DD173A"/>
    <w:rsid w:val="00DD2151"/>
    <w:rsid w:val="00DD2829"/>
    <w:rsid w:val="00DD2AA8"/>
    <w:rsid w:val="00DD2D68"/>
    <w:rsid w:val="00DD2DF2"/>
    <w:rsid w:val="00DD30E0"/>
    <w:rsid w:val="00DD3116"/>
    <w:rsid w:val="00DD372A"/>
    <w:rsid w:val="00DD40F4"/>
    <w:rsid w:val="00DD4EE2"/>
    <w:rsid w:val="00DD5006"/>
    <w:rsid w:val="00DD53BD"/>
    <w:rsid w:val="00DD5BD2"/>
    <w:rsid w:val="00DD6257"/>
    <w:rsid w:val="00DD6B39"/>
    <w:rsid w:val="00DD6E59"/>
    <w:rsid w:val="00DD75DE"/>
    <w:rsid w:val="00DD7D0E"/>
    <w:rsid w:val="00DD7DDF"/>
    <w:rsid w:val="00DE0172"/>
    <w:rsid w:val="00DE08AA"/>
    <w:rsid w:val="00DE0AB6"/>
    <w:rsid w:val="00DE0F2C"/>
    <w:rsid w:val="00DE0FD2"/>
    <w:rsid w:val="00DE157E"/>
    <w:rsid w:val="00DE169B"/>
    <w:rsid w:val="00DE18F9"/>
    <w:rsid w:val="00DE1DDF"/>
    <w:rsid w:val="00DE1E69"/>
    <w:rsid w:val="00DE1F2D"/>
    <w:rsid w:val="00DE268A"/>
    <w:rsid w:val="00DE28C8"/>
    <w:rsid w:val="00DE3C2E"/>
    <w:rsid w:val="00DE3D17"/>
    <w:rsid w:val="00DE3F27"/>
    <w:rsid w:val="00DE4427"/>
    <w:rsid w:val="00DE51C1"/>
    <w:rsid w:val="00DE524A"/>
    <w:rsid w:val="00DE5AEC"/>
    <w:rsid w:val="00DE5EA1"/>
    <w:rsid w:val="00DE600E"/>
    <w:rsid w:val="00DE6730"/>
    <w:rsid w:val="00DE67E4"/>
    <w:rsid w:val="00DE680A"/>
    <w:rsid w:val="00DE6B8D"/>
    <w:rsid w:val="00DE6CE2"/>
    <w:rsid w:val="00DE6DFC"/>
    <w:rsid w:val="00DE7294"/>
    <w:rsid w:val="00DE79BB"/>
    <w:rsid w:val="00DE7AA7"/>
    <w:rsid w:val="00DF008D"/>
    <w:rsid w:val="00DF08B7"/>
    <w:rsid w:val="00DF11D6"/>
    <w:rsid w:val="00DF1B25"/>
    <w:rsid w:val="00DF2416"/>
    <w:rsid w:val="00DF2871"/>
    <w:rsid w:val="00DF2B14"/>
    <w:rsid w:val="00DF362C"/>
    <w:rsid w:val="00DF3B60"/>
    <w:rsid w:val="00DF4838"/>
    <w:rsid w:val="00DF4B35"/>
    <w:rsid w:val="00DF4CC8"/>
    <w:rsid w:val="00DF4F77"/>
    <w:rsid w:val="00DF5868"/>
    <w:rsid w:val="00DF6469"/>
    <w:rsid w:val="00DF6768"/>
    <w:rsid w:val="00DF72C4"/>
    <w:rsid w:val="00DF7515"/>
    <w:rsid w:val="00DF793A"/>
    <w:rsid w:val="00E00231"/>
    <w:rsid w:val="00E00ECB"/>
    <w:rsid w:val="00E0112C"/>
    <w:rsid w:val="00E01FE3"/>
    <w:rsid w:val="00E02433"/>
    <w:rsid w:val="00E02562"/>
    <w:rsid w:val="00E02B07"/>
    <w:rsid w:val="00E032E5"/>
    <w:rsid w:val="00E033C4"/>
    <w:rsid w:val="00E04439"/>
    <w:rsid w:val="00E0582E"/>
    <w:rsid w:val="00E0661D"/>
    <w:rsid w:val="00E067D2"/>
    <w:rsid w:val="00E06993"/>
    <w:rsid w:val="00E06B13"/>
    <w:rsid w:val="00E077F9"/>
    <w:rsid w:val="00E078DA"/>
    <w:rsid w:val="00E07D2E"/>
    <w:rsid w:val="00E10BE0"/>
    <w:rsid w:val="00E10D18"/>
    <w:rsid w:val="00E10FE8"/>
    <w:rsid w:val="00E110C2"/>
    <w:rsid w:val="00E1113A"/>
    <w:rsid w:val="00E11190"/>
    <w:rsid w:val="00E118E0"/>
    <w:rsid w:val="00E11BE4"/>
    <w:rsid w:val="00E12033"/>
    <w:rsid w:val="00E12A36"/>
    <w:rsid w:val="00E13168"/>
    <w:rsid w:val="00E133E9"/>
    <w:rsid w:val="00E1391A"/>
    <w:rsid w:val="00E14452"/>
    <w:rsid w:val="00E1486E"/>
    <w:rsid w:val="00E14BCD"/>
    <w:rsid w:val="00E150B9"/>
    <w:rsid w:val="00E1534F"/>
    <w:rsid w:val="00E15667"/>
    <w:rsid w:val="00E15894"/>
    <w:rsid w:val="00E15BA3"/>
    <w:rsid w:val="00E16712"/>
    <w:rsid w:val="00E16ADE"/>
    <w:rsid w:val="00E17354"/>
    <w:rsid w:val="00E17D74"/>
    <w:rsid w:val="00E20D94"/>
    <w:rsid w:val="00E21889"/>
    <w:rsid w:val="00E219A9"/>
    <w:rsid w:val="00E21A73"/>
    <w:rsid w:val="00E21C3B"/>
    <w:rsid w:val="00E230F9"/>
    <w:rsid w:val="00E23348"/>
    <w:rsid w:val="00E23DFD"/>
    <w:rsid w:val="00E243B9"/>
    <w:rsid w:val="00E24623"/>
    <w:rsid w:val="00E2563C"/>
    <w:rsid w:val="00E25E8D"/>
    <w:rsid w:val="00E25E99"/>
    <w:rsid w:val="00E26363"/>
    <w:rsid w:val="00E266EF"/>
    <w:rsid w:val="00E26C25"/>
    <w:rsid w:val="00E2759E"/>
    <w:rsid w:val="00E27F86"/>
    <w:rsid w:val="00E308E9"/>
    <w:rsid w:val="00E30AF8"/>
    <w:rsid w:val="00E310BD"/>
    <w:rsid w:val="00E31225"/>
    <w:rsid w:val="00E315DE"/>
    <w:rsid w:val="00E31AAB"/>
    <w:rsid w:val="00E31CDF"/>
    <w:rsid w:val="00E31E14"/>
    <w:rsid w:val="00E326CB"/>
    <w:rsid w:val="00E32800"/>
    <w:rsid w:val="00E32C1A"/>
    <w:rsid w:val="00E32CBE"/>
    <w:rsid w:val="00E32E44"/>
    <w:rsid w:val="00E3300C"/>
    <w:rsid w:val="00E33610"/>
    <w:rsid w:val="00E34244"/>
    <w:rsid w:val="00E34716"/>
    <w:rsid w:val="00E34999"/>
    <w:rsid w:val="00E34AFE"/>
    <w:rsid w:val="00E3502B"/>
    <w:rsid w:val="00E3548E"/>
    <w:rsid w:val="00E35C81"/>
    <w:rsid w:val="00E365A1"/>
    <w:rsid w:val="00E373F7"/>
    <w:rsid w:val="00E37F12"/>
    <w:rsid w:val="00E37F20"/>
    <w:rsid w:val="00E404D5"/>
    <w:rsid w:val="00E40554"/>
    <w:rsid w:val="00E4056F"/>
    <w:rsid w:val="00E405A2"/>
    <w:rsid w:val="00E4097E"/>
    <w:rsid w:val="00E40AA8"/>
    <w:rsid w:val="00E40D5F"/>
    <w:rsid w:val="00E4109C"/>
    <w:rsid w:val="00E420B6"/>
    <w:rsid w:val="00E43079"/>
    <w:rsid w:val="00E4351D"/>
    <w:rsid w:val="00E447AE"/>
    <w:rsid w:val="00E44D22"/>
    <w:rsid w:val="00E45596"/>
    <w:rsid w:val="00E455EC"/>
    <w:rsid w:val="00E45BDA"/>
    <w:rsid w:val="00E45D05"/>
    <w:rsid w:val="00E4670F"/>
    <w:rsid w:val="00E46899"/>
    <w:rsid w:val="00E46AFD"/>
    <w:rsid w:val="00E47227"/>
    <w:rsid w:val="00E473D7"/>
    <w:rsid w:val="00E47DCC"/>
    <w:rsid w:val="00E47DF8"/>
    <w:rsid w:val="00E5034B"/>
    <w:rsid w:val="00E509A0"/>
    <w:rsid w:val="00E50AC3"/>
    <w:rsid w:val="00E50DBB"/>
    <w:rsid w:val="00E51222"/>
    <w:rsid w:val="00E513E3"/>
    <w:rsid w:val="00E51475"/>
    <w:rsid w:val="00E51879"/>
    <w:rsid w:val="00E51A16"/>
    <w:rsid w:val="00E51B6B"/>
    <w:rsid w:val="00E51BCF"/>
    <w:rsid w:val="00E52473"/>
    <w:rsid w:val="00E5280E"/>
    <w:rsid w:val="00E52BB8"/>
    <w:rsid w:val="00E53401"/>
    <w:rsid w:val="00E5384A"/>
    <w:rsid w:val="00E53FA8"/>
    <w:rsid w:val="00E54659"/>
    <w:rsid w:val="00E547A6"/>
    <w:rsid w:val="00E54CF3"/>
    <w:rsid w:val="00E55BF8"/>
    <w:rsid w:val="00E55C5A"/>
    <w:rsid w:val="00E56604"/>
    <w:rsid w:val="00E569C4"/>
    <w:rsid w:val="00E56D9B"/>
    <w:rsid w:val="00E57493"/>
    <w:rsid w:val="00E574C8"/>
    <w:rsid w:val="00E5775A"/>
    <w:rsid w:val="00E60D24"/>
    <w:rsid w:val="00E60E37"/>
    <w:rsid w:val="00E61146"/>
    <w:rsid w:val="00E61470"/>
    <w:rsid w:val="00E6170C"/>
    <w:rsid w:val="00E61A82"/>
    <w:rsid w:val="00E61C88"/>
    <w:rsid w:val="00E61D42"/>
    <w:rsid w:val="00E61D4D"/>
    <w:rsid w:val="00E62463"/>
    <w:rsid w:val="00E62579"/>
    <w:rsid w:val="00E62AAF"/>
    <w:rsid w:val="00E635AA"/>
    <w:rsid w:val="00E63662"/>
    <w:rsid w:val="00E63949"/>
    <w:rsid w:val="00E63E45"/>
    <w:rsid w:val="00E63EE9"/>
    <w:rsid w:val="00E657AC"/>
    <w:rsid w:val="00E6611A"/>
    <w:rsid w:val="00E66319"/>
    <w:rsid w:val="00E66404"/>
    <w:rsid w:val="00E66869"/>
    <w:rsid w:val="00E6763D"/>
    <w:rsid w:val="00E7002C"/>
    <w:rsid w:val="00E7002D"/>
    <w:rsid w:val="00E7073C"/>
    <w:rsid w:val="00E70851"/>
    <w:rsid w:val="00E709A2"/>
    <w:rsid w:val="00E709A3"/>
    <w:rsid w:val="00E70A78"/>
    <w:rsid w:val="00E712DC"/>
    <w:rsid w:val="00E714DF"/>
    <w:rsid w:val="00E71868"/>
    <w:rsid w:val="00E718D4"/>
    <w:rsid w:val="00E71B9E"/>
    <w:rsid w:val="00E72153"/>
    <w:rsid w:val="00E7234C"/>
    <w:rsid w:val="00E72A87"/>
    <w:rsid w:val="00E72BF6"/>
    <w:rsid w:val="00E72F26"/>
    <w:rsid w:val="00E7305E"/>
    <w:rsid w:val="00E73CAF"/>
    <w:rsid w:val="00E73F60"/>
    <w:rsid w:val="00E744B8"/>
    <w:rsid w:val="00E74656"/>
    <w:rsid w:val="00E74B34"/>
    <w:rsid w:val="00E74C12"/>
    <w:rsid w:val="00E756EB"/>
    <w:rsid w:val="00E758A0"/>
    <w:rsid w:val="00E75B40"/>
    <w:rsid w:val="00E75E04"/>
    <w:rsid w:val="00E763ED"/>
    <w:rsid w:val="00E764E3"/>
    <w:rsid w:val="00E766DD"/>
    <w:rsid w:val="00E76950"/>
    <w:rsid w:val="00E76AC0"/>
    <w:rsid w:val="00E76C98"/>
    <w:rsid w:val="00E770F8"/>
    <w:rsid w:val="00E77AF0"/>
    <w:rsid w:val="00E80618"/>
    <w:rsid w:val="00E8070E"/>
    <w:rsid w:val="00E81623"/>
    <w:rsid w:val="00E81A20"/>
    <w:rsid w:val="00E81A29"/>
    <w:rsid w:val="00E81B81"/>
    <w:rsid w:val="00E823CC"/>
    <w:rsid w:val="00E82BA4"/>
    <w:rsid w:val="00E83054"/>
    <w:rsid w:val="00E83134"/>
    <w:rsid w:val="00E831FE"/>
    <w:rsid w:val="00E83204"/>
    <w:rsid w:val="00E83AD4"/>
    <w:rsid w:val="00E83DAC"/>
    <w:rsid w:val="00E84B32"/>
    <w:rsid w:val="00E84DAA"/>
    <w:rsid w:val="00E855C9"/>
    <w:rsid w:val="00E8593C"/>
    <w:rsid w:val="00E86D29"/>
    <w:rsid w:val="00E875C2"/>
    <w:rsid w:val="00E878E3"/>
    <w:rsid w:val="00E87A83"/>
    <w:rsid w:val="00E87A85"/>
    <w:rsid w:val="00E87B28"/>
    <w:rsid w:val="00E87B66"/>
    <w:rsid w:val="00E87CCB"/>
    <w:rsid w:val="00E87FCB"/>
    <w:rsid w:val="00E90367"/>
    <w:rsid w:val="00E908C6"/>
    <w:rsid w:val="00E90E86"/>
    <w:rsid w:val="00E9113F"/>
    <w:rsid w:val="00E912AA"/>
    <w:rsid w:val="00E91452"/>
    <w:rsid w:val="00E91505"/>
    <w:rsid w:val="00E9197F"/>
    <w:rsid w:val="00E91A1E"/>
    <w:rsid w:val="00E91C7E"/>
    <w:rsid w:val="00E91D9C"/>
    <w:rsid w:val="00E93072"/>
    <w:rsid w:val="00E9332E"/>
    <w:rsid w:val="00E9337A"/>
    <w:rsid w:val="00E934AE"/>
    <w:rsid w:val="00E936C2"/>
    <w:rsid w:val="00E94807"/>
    <w:rsid w:val="00E94DB3"/>
    <w:rsid w:val="00E94DB7"/>
    <w:rsid w:val="00E95174"/>
    <w:rsid w:val="00E95192"/>
    <w:rsid w:val="00E95388"/>
    <w:rsid w:val="00E955A9"/>
    <w:rsid w:val="00E95787"/>
    <w:rsid w:val="00E95A34"/>
    <w:rsid w:val="00E95C30"/>
    <w:rsid w:val="00E96222"/>
    <w:rsid w:val="00E96B12"/>
    <w:rsid w:val="00E96B41"/>
    <w:rsid w:val="00E975E9"/>
    <w:rsid w:val="00E97846"/>
    <w:rsid w:val="00EA0058"/>
    <w:rsid w:val="00EA016C"/>
    <w:rsid w:val="00EA03F2"/>
    <w:rsid w:val="00EA0567"/>
    <w:rsid w:val="00EA0692"/>
    <w:rsid w:val="00EA0C67"/>
    <w:rsid w:val="00EA0E2C"/>
    <w:rsid w:val="00EA18F5"/>
    <w:rsid w:val="00EA2215"/>
    <w:rsid w:val="00EA225C"/>
    <w:rsid w:val="00EA2380"/>
    <w:rsid w:val="00EA2828"/>
    <w:rsid w:val="00EA2856"/>
    <w:rsid w:val="00EA365E"/>
    <w:rsid w:val="00EA36A4"/>
    <w:rsid w:val="00EA3AB5"/>
    <w:rsid w:val="00EA3BCD"/>
    <w:rsid w:val="00EA3E85"/>
    <w:rsid w:val="00EA4088"/>
    <w:rsid w:val="00EA40DC"/>
    <w:rsid w:val="00EA4694"/>
    <w:rsid w:val="00EA48DD"/>
    <w:rsid w:val="00EA4A45"/>
    <w:rsid w:val="00EA4EF8"/>
    <w:rsid w:val="00EA5D69"/>
    <w:rsid w:val="00EA6221"/>
    <w:rsid w:val="00EA6D44"/>
    <w:rsid w:val="00EA6F6D"/>
    <w:rsid w:val="00EA706E"/>
    <w:rsid w:val="00EA7C63"/>
    <w:rsid w:val="00EA7DD6"/>
    <w:rsid w:val="00EB03F5"/>
    <w:rsid w:val="00EB1121"/>
    <w:rsid w:val="00EB1616"/>
    <w:rsid w:val="00EB1CE3"/>
    <w:rsid w:val="00EB283B"/>
    <w:rsid w:val="00EB2A18"/>
    <w:rsid w:val="00EB2A48"/>
    <w:rsid w:val="00EB2F3F"/>
    <w:rsid w:val="00EB3054"/>
    <w:rsid w:val="00EB32BE"/>
    <w:rsid w:val="00EB4B52"/>
    <w:rsid w:val="00EB5542"/>
    <w:rsid w:val="00EB5796"/>
    <w:rsid w:val="00EB5852"/>
    <w:rsid w:val="00EB5999"/>
    <w:rsid w:val="00EB5A5B"/>
    <w:rsid w:val="00EB5C1B"/>
    <w:rsid w:val="00EB5D83"/>
    <w:rsid w:val="00EB6089"/>
    <w:rsid w:val="00EB6106"/>
    <w:rsid w:val="00EB636D"/>
    <w:rsid w:val="00EB63EC"/>
    <w:rsid w:val="00EB6445"/>
    <w:rsid w:val="00EB6528"/>
    <w:rsid w:val="00EB6697"/>
    <w:rsid w:val="00EB70D5"/>
    <w:rsid w:val="00EB7194"/>
    <w:rsid w:val="00EC03CD"/>
    <w:rsid w:val="00EC055E"/>
    <w:rsid w:val="00EC06E7"/>
    <w:rsid w:val="00EC07B5"/>
    <w:rsid w:val="00EC07EA"/>
    <w:rsid w:val="00EC0975"/>
    <w:rsid w:val="00EC1502"/>
    <w:rsid w:val="00EC153D"/>
    <w:rsid w:val="00EC1569"/>
    <w:rsid w:val="00EC186B"/>
    <w:rsid w:val="00EC1C2C"/>
    <w:rsid w:val="00EC1DC2"/>
    <w:rsid w:val="00EC22B5"/>
    <w:rsid w:val="00EC29A8"/>
    <w:rsid w:val="00EC370C"/>
    <w:rsid w:val="00EC38A5"/>
    <w:rsid w:val="00EC3C43"/>
    <w:rsid w:val="00EC3EC5"/>
    <w:rsid w:val="00EC4061"/>
    <w:rsid w:val="00EC49E4"/>
    <w:rsid w:val="00EC4F08"/>
    <w:rsid w:val="00EC5314"/>
    <w:rsid w:val="00EC534C"/>
    <w:rsid w:val="00EC5638"/>
    <w:rsid w:val="00EC5862"/>
    <w:rsid w:val="00EC5896"/>
    <w:rsid w:val="00EC60F7"/>
    <w:rsid w:val="00EC7317"/>
    <w:rsid w:val="00EC7CEA"/>
    <w:rsid w:val="00ED077D"/>
    <w:rsid w:val="00ED0A38"/>
    <w:rsid w:val="00ED13DD"/>
    <w:rsid w:val="00ED1F28"/>
    <w:rsid w:val="00ED1FF8"/>
    <w:rsid w:val="00ED2904"/>
    <w:rsid w:val="00ED2D2B"/>
    <w:rsid w:val="00ED2E83"/>
    <w:rsid w:val="00ED2F45"/>
    <w:rsid w:val="00ED3067"/>
    <w:rsid w:val="00ED312A"/>
    <w:rsid w:val="00ED32B0"/>
    <w:rsid w:val="00ED32B6"/>
    <w:rsid w:val="00ED369B"/>
    <w:rsid w:val="00ED3884"/>
    <w:rsid w:val="00ED3DB9"/>
    <w:rsid w:val="00ED4125"/>
    <w:rsid w:val="00ED4233"/>
    <w:rsid w:val="00ED4407"/>
    <w:rsid w:val="00ED4C87"/>
    <w:rsid w:val="00ED5074"/>
    <w:rsid w:val="00ED544C"/>
    <w:rsid w:val="00ED5859"/>
    <w:rsid w:val="00ED6136"/>
    <w:rsid w:val="00ED6360"/>
    <w:rsid w:val="00ED6A5D"/>
    <w:rsid w:val="00ED7356"/>
    <w:rsid w:val="00ED7DFB"/>
    <w:rsid w:val="00ED7E68"/>
    <w:rsid w:val="00EE0230"/>
    <w:rsid w:val="00EE02B0"/>
    <w:rsid w:val="00EE1A20"/>
    <w:rsid w:val="00EE1BA3"/>
    <w:rsid w:val="00EE1DEE"/>
    <w:rsid w:val="00EE2161"/>
    <w:rsid w:val="00EE28DA"/>
    <w:rsid w:val="00EE2D00"/>
    <w:rsid w:val="00EE2F97"/>
    <w:rsid w:val="00EE3173"/>
    <w:rsid w:val="00EE3C3E"/>
    <w:rsid w:val="00EE3F94"/>
    <w:rsid w:val="00EE4034"/>
    <w:rsid w:val="00EE429C"/>
    <w:rsid w:val="00EE51AC"/>
    <w:rsid w:val="00EE5241"/>
    <w:rsid w:val="00EE55E5"/>
    <w:rsid w:val="00EE56C8"/>
    <w:rsid w:val="00EE5F52"/>
    <w:rsid w:val="00EE60E3"/>
    <w:rsid w:val="00EE63AA"/>
    <w:rsid w:val="00EE65D4"/>
    <w:rsid w:val="00EE73A9"/>
    <w:rsid w:val="00EE77B2"/>
    <w:rsid w:val="00EE7D73"/>
    <w:rsid w:val="00EE7F14"/>
    <w:rsid w:val="00EF0919"/>
    <w:rsid w:val="00EF0B6E"/>
    <w:rsid w:val="00EF0D63"/>
    <w:rsid w:val="00EF1438"/>
    <w:rsid w:val="00EF1454"/>
    <w:rsid w:val="00EF26C6"/>
    <w:rsid w:val="00EF3212"/>
    <w:rsid w:val="00EF33C6"/>
    <w:rsid w:val="00EF4145"/>
    <w:rsid w:val="00EF4990"/>
    <w:rsid w:val="00EF4DEF"/>
    <w:rsid w:val="00EF5427"/>
    <w:rsid w:val="00EF54BC"/>
    <w:rsid w:val="00EF57AB"/>
    <w:rsid w:val="00EF6420"/>
    <w:rsid w:val="00EF654F"/>
    <w:rsid w:val="00EF73FB"/>
    <w:rsid w:val="00EF7498"/>
    <w:rsid w:val="00EF77EA"/>
    <w:rsid w:val="00EF7875"/>
    <w:rsid w:val="00F0040F"/>
    <w:rsid w:val="00F007D2"/>
    <w:rsid w:val="00F00E29"/>
    <w:rsid w:val="00F014B3"/>
    <w:rsid w:val="00F018BB"/>
    <w:rsid w:val="00F01C14"/>
    <w:rsid w:val="00F021DA"/>
    <w:rsid w:val="00F0276C"/>
    <w:rsid w:val="00F0361E"/>
    <w:rsid w:val="00F0374A"/>
    <w:rsid w:val="00F03BB6"/>
    <w:rsid w:val="00F03C41"/>
    <w:rsid w:val="00F04BA2"/>
    <w:rsid w:val="00F04C15"/>
    <w:rsid w:val="00F04C55"/>
    <w:rsid w:val="00F04D39"/>
    <w:rsid w:val="00F056B5"/>
    <w:rsid w:val="00F05903"/>
    <w:rsid w:val="00F05E6E"/>
    <w:rsid w:val="00F0609A"/>
    <w:rsid w:val="00F06BE3"/>
    <w:rsid w:val="00F06FFC"/>
    <w:rsid w:val="00F0702B"/>
    <w:rsid w:val="00F0778B"/>
    <w:rsid w:val="00F07EB1"/>
    <w:rsid w:val="00F1006D"/>
    <w:rsid w:val="00F1012C"/>
    <w:rsid w:val="00F101FE"/>
    <w:rsid w:val="00F106E6"/>
    <w:rsid w:val="00F10DDC"/>
    <w:rsid w:val="00F11477"/>
    <w:rsid w:val="00F115CD"/>
    <w:rsid w:val="00F117A3"/>
    <w:rsid w:val="00F117E9"/>
    <w:rsid w:val="00F119DB"/>
    <w:rsid w:val="00F13015"/>
    <w:rsid w:val="00F135E1"/>
    <w:rsid w:val="00F137BE"/>
    <w:rsid w:val="00F139A5"/>
    <w:rsid w:val="00F14595"/>
    <w:rsid w:val="00F14A61"/>
    <w:rsid w:val="00F14FAD"/>
    <w:rsid w:val="00F157F4"/>
    <w:rsid w:val="00F158F3"/>
    <w:rsid w:val="00F16069"/>
    <w:rsid w:val="00F166D2"/>
    <w:rsid w:val="00F16950"/>
    <w:rsid w:val="00F17B03"/>
    <w:rsid w:val="00F17F1D"/>
    <w:rsid w:val="00F201FE"/>
    <w:rsid w:val="00F206CB"/>
    <w:rsid w:val="00F208CE"/>
    <w:rsid w:val="00F208E6"/>
    <w:rsid w:val="00F210C1"/>
    <w:rsid w:val="00F21602"/>
    <w:rsid w:val="00F21C97"/>
    <w:rsid w:val="00F22133"/>
    <w:rsid w:val="00F224D2"/>
    <w:rsid w:val="00F22D35"/>
    <w:rsid w:val="00F230B6"/>
    <w:rsid w:val="00F233BD"/>
    <w:rsid w:val="00F2342D"/>
    <w:rsid w:val="00F23923"/>
    <w:rsid w:val="00F23CEC"/>
    <w:rsid w:val="00F2466D"/>
    <w:rsid w:val="00F24746"/>
    <w:rsid w:val="00F248FB"/>
    <w:rsid w:val="00F24A56"/>
    <w:rsid w:val="00F24A85"/>
    <w:rsid w:val="00F24D7E"/>
    <w:rsid w:val="00F25D6F"/>
    <w:rsid w:val="00F2650E"/>
    <w:rsid w:val="00F2690D"/>
    <w:rsid w:val="00F2692E"/>
    <w:rsid w:val="00F26C0E"/>
    <w:rsid w:val="00F27152"/>
    <w:rsid w:val="00F278C1"/>
    <w:rsid w:val="00F27DD2"/>
    <w:rsid w:val="00F302F5"/>
    <w:rsid w:val="00F307A8"/>
    <w:rsid w:val="00F3099D"/>
    <w:rsid w:val="00F30D51"/>
    <w:rsid w:val="00F30DF0"/>
    <w:rsid w:val="00F31047"/>
    <w:rsid w:val="00F31271"/>
    <w:rsid w:val="00F31278"/>
    <w:rsid w:val="00F313E9"/>
    <w:rsid w:val="00F3145C"/>
    <w:rsid w:val="00F321D5"/>
    <w:rsid w:val="00F3296D"/>
    <w:rsid w:val="00F32997"/>
    <w:rsid w:val="00F329F0"/>
    <w:rsid w:val="00F32E9A"/>
    <w:rsid w:val="00F332BA"/>
    <w:rsid w:val="00F33581"/>
    <w:rsid w:val="00F3374E"/>
    <w:rsid w:val="00F34523"/>
    <w:rsid w:val="00F34593"/>
    <w:rsid w:val="00F34E62"/>
    <w:rsid w:val="00F34EF3"/>
    <w:rsid w:val="00F35746"/>
    <w:rsid w:val="00F35800"/>
    <w:rsid w:val="00F35AB2"/>
    <w:rsid w:val="00F36091"/>
    <w:rsid w:val="00F3635E"/>
    <w:rsid w:val="00F363B7"/>
    <w:rsid w:val="00F364C6"/>
    <w:rsid w:val="00F36834"/>
    <w:rsid w:val="00F36F7A"/>
    <w:rsid w:val="00F37B5A"/>
    <w:rsid w:val="00F4014B"/>
    <w:rsid w:val="00F40187"/>
    <w:rsid w:val="00F4092F"/>
    <w:rsid w:val="00F41B76"/>
    <w:rsid w:val="00F4258A"/>
    <w:rsid w:val="00F42879"/>
    <w:rsid w:val="00F4292C"/>
    <w:rsid w:val="00F42979"/>
    <w:rsid w:val="00F43065"/>
    <w:rsid w:val="00F430B7"/>
    <w:rsid w:val="00F43B12"/>
    <w:rsid w:val="00F43BA2"/>
    <w:rsid w:val="00F43D06"/>
    <w:rsid w:val="00F4496C"/>
    <w:rsid w:val="00F449C7"/>
    <w:rsid w:val="00F44B2C"/>
    <w:rsid w:val="00F44E43"/>
    <w:rsid w:val="00F44F78"/>
    <w:rsid w:val="00F4603F"/>
    <w:rsid w:val="00F46383"/>
    <w:rsid w:val="00F4667B"/>
    <w:rsid w:val="00F4671C"/>
    <w:rsid w:val="00F46C29"/>
    <w:rsid w:val="00F4733B"/>
    <w:rsid w:val="00F47462"/>
    <w:rsid w:val="00F47804"/>
    <w:rsid w:val="00F47A0F"/>
    <w:rsid w:val="00F47A75"/>
    <w:rsid w:val="00F47DCA"/>
    <w:rsid w:val="00F50277"/>
    <w:rsid w:val="00F509DC"/>
    <w:rsid w:val="00F50A6D"/>
    <w:rsid w:val="00F50B72"/>
    <w:rsid w:val="00F510F8"/>
    <w:rsid w:val="00F51CDD"/>
    <w:rsid w:val="00F52337"/>
    <w:rsid w:val="00F528EB"/>
    <w:rsid w:val="00F52C99"/>
    <w:rsid w:val="00F530D1"/>
    <w:rsid w:val="00F537DD"/>
    <w:rsid w:val="00F53E33"/>
    <w:rsid w:val="00F53F27"/>
    <w:rsid w:val="00F5457D"/>
    <w:rsid w:val="00F5497C"/>
    <w:rsid w:val="00F551D6"/>
    <w:rsid w:val="00F554D6"/>
    <w:rsid w:val="00F55CC6"/>
    <w:rsid w:val="00F55D0C"/>
    <w:rsid w:val="00F55EF2"/>
    <w:rsid w:val="00F562E6"/>
    <w:rsid w:val="00F5684C"/>
    <w:rsid w:val="00F56B84"/>
    <w:rsid w:val="00F56D88"/>
    <w:rsid w:val="00F56F8B"/>
    <w:rsid w:val="00F573D7"/>
    <w:rsid w:val="00F575DC"/>
    <w:rsid w:val="00F57684"/>
    <w:rsid w:val="00F57A9F"/>
    <w:rsid w:val="00F57CE2"/>
    <w:rsid w:val="00F57D43"/>
    <w:rsid w:val="00F57EB1"/>
    <w:rsid w:val="00F57F99"/>
    <w:rsid w:val="00F60F5A"/>
    <w:rsid w:val="00F61303"/>
    <w:rsid w:val="00F61DFA"/>
    <w:rsid w:val="00F621E7"/>
    <w:rsid w:val="00F62716"/>
    <w:rsid w:val="00F6294A"/>
    <w:rsid w:val="00F6296B"/>
    <w:rsid w:val="00F62FBF"/>
    <w:rsid w:val="00F6363C"/>
    <w:rsid w:val="00F636A5"/>
    <w:rsid w:val="00F63759"/>
    <w:rsid w:val="00F64346"/>
    <w:rsid w:val="00F6467B"/>
    <w:rsid w:val="00F64913"/>
    <w:rsid w:val="00F6505A"/>
    <w:rsid w:val="00F653E2"/>
    <w:rsid w:val="00F65851"/>
    <w:rsid w:val="00F659D4"/>
    <w:rsid w:val="00F65A8E"/>
    <w:rsid w:val="00F66EB0"/>
    <w:rsid w:val="00F66F9A"/>
    <w:rsid w:val="00F67468"/>
    <w:rsid w:val="00F67535"/>
    <w:rsid w:val="00F678C1"/>
    <w:rsid w:val="00F67C8F"/>
    <w:rsid w:val="00F708AC"/>
    <w:rsid w:val="00F70FEF"/>
    <w:rsid w:val="00F71186"/>
    <w:rsid w:val="00F7150A"/>
    <w:rsid w:val="00F720E2"/>
    <w:rsid w:val="00F7211A"/>
    <w:rsid w:val="00F72C8D"/>
    <w:rsid w:val="00F73701"/>
    <w:rsid w:val="00F738B6"/>
    <w:rsid w:val="00F73908"/>
    <w:rsid w:val="00F73FC9"/>
    <w:rsid w:val="00F74109"/>
    <w:rsid w:val="00F746EB"/>
    <w:rsid w:val="00F74C82"/>
    <w:rsid w:val="00F75151"/>
    <w:rsid w:val="00F75198"/>
    <w:rsid w:val="00F759FD"/>
    <w:rsid w:val="00F75D70"/>
    <w:rsid w:val="00F76139"/>
    <w:rsid w:val="00F76166"/>
    <w:rsid w:val="00F761B1"/>
    <w:rsid w:val="00F7689D"/>
    <w:rsid w:val="00F77202"/>
    <w:rsid w:val="00F77BE0"/>
    <w:rsid w:val="00F77DF2"/>
    <w:rsid w:val="00F8039C"/>
    <w:rsid w:val="00F803D0"/>
    <w:rsid w:val="00F80CDC"/>
    <w:rsid w:val="00F81732"/>
    <w:rsid w:val="00F81954"/>
    <w:rsid w:val="00F81A1C"/>
    <w:rsid w:val="00F81A99"/>
    <w:rsid w:val="00F8220E"/>
    <w:rsid w:val="00F829C0"/>
    <w:rsid w:val="00F835C6"/>
    <w:rsid w:val="00F835D4"/>
    <w:rsid w:val="00F8468A"/>
    <w:rsid w:val="00F84804"/>
    <w:rsid w:val="00F8488E"/>
    <w:rsid w:val="00F84915"/>
    <w:rsid w:val="00F849B5"/>
    <w:rsid w:val="00F84EFF"/>
    <w:rsid w:val="00F853B4"/>
    <w:rsid w:val="00F85865"/>
    <w:rsid w:val="00F8596B"/>
    <w:rsid w:val="00F85A6E"/>
    <w:rsid w:val="00F86076"/>
    <w:rsid w:val="00F86189"/>
    <w:rsid w:val="00F863EC"/>
    <w:rsid w:val="00F86D8A"/>
    <w:rsid w:val="00F87250"/>
    <w:rsid w:val="00F877D5"/>
    <w:rsid w:val="00F90051"/>
    <w:rsid w:val="00F90289"/>
    <w:rsid w:val="00F90D4F"/>
    <w:rsid w:val="00F91FAD"/>
    <w:rsid w:val="00F92F30"/>
    <w:rsid w:val="00F931EF"/>
    <w:rsid w:val="00F9325C"/>
    <w:rsid w:val="00F933F1"/>
    <w:rsid w:val="00F935F6"/>
    <w:rsid w:val="00F93AA0"/>
    <w:rsid w:val="00F941B5"/>
    <w:rsid w:val="00F9442F"/>
    <w:rsid w:val="00F94764"/>
    <w:rsid w:val="00F94857"/>
    <w:rsid w:val="00F94A74"/>
    <w:rsid w:val="00F95026"/>
    <w:rsid w:val="00F95214"/>
    <w:rsid w:val="00F95328"/>
    <w:rsid w:val="00F9573D"/>
    <w:rsid w:val="00F9586E"/>
    <w:rsid w:val="00F96250"/>
    <w:rsid w:val="00F96709"/>
    <w:rsid w:val="00F96F5B"/>
    <w:rsid w:val="00FA0271"/>
    <w:rsid w:val="00FA0478"/>
    <w:rsid w:val="00FA08BB"/>
    <w:rsid w:val="00FA0D89"/>
    <w:rsid w:val="00FA1361"/>
    <w:rsid w:val="00FA17F9"/>
    <w:rsid w:val="00FA1D60"/>
    <w:rsid w:val="00FA1FA5"/>
    <w:rsid w:val="00FA3D80"/>
    <w:rsid w:val="00FA3E3E"/>
    <w:rsid w:val="00FA4047"/>
    <w:rsid w:val="00FA427E"/>
    <w:rsid w:val="00FA4866"/>
    <w:rsid w:val="00FA4878"/>
    <w:rsid w:val="00FA48BB"/>
    <w:rsid w:val="00FA49C8"/>
    <w:rsid w:val="00FA4F8A"/>
    <w:rsid w:val="00FA553A"/>
    <w:rsid w:val="00FA5570"/>
    <w:rsid w:val="00FA62A7"/>
    <w:rsid w:val="00FA633A"/>
    <w:rsid w:val="00FA6363"/>
    <w:rsid w:val="00FA65B2"/>
    <w:rsid w:val="00FA6692"/>
    <w:rsid w:val="00FA66F3"/>
    <w:rsid w:val="00FA6ABB"/>
    <w:rsid w:val="00FA6C78"/>
    <w:rsid w:val="00FA6F41"/>
    <w:rsid w:val="00FA6F9A"/>
    <w:rsid w:val="00FA7226"/>
    <w:rsid w:val="00FB0197"/>
    <w:rsid w:val="00FB147A"/>
    <w:rsid w:val="00FB1AC1"/>
    <w:rsid w:val="00FB2A7C"/>
    <w:rsid w:val="00FB3596"/>
    <w:rsid w:val="00FB370F"/>
    <w:rsid w:val="00FB38C2"/>
    <w:rsid w:val="00FB3CE2"/>
    <w:rsid w:val="00FB4000"/>
    <w:rsid w:val="00FB404E"/>
    <w:rsid w:val="00FB41B5"/>
    <w:rsid w:val="00FB48A4"/>
    <w:rsid w:val="00FB56DC"/>
    <w:rsid w:val="00FB5AA4"/>
    <w:rsid w:val="00FB61D9"/>
    <w:rsid w:val="00FB66B3"/>
    <w:rsid w:val="00FB68D2"/>
    <w:rsid w:val="00FB6AC5"/>
    <w:rsid w:val="00FB7118"/>
    <w:rsid w:val="00FB75F4"/>
    <w:rsid w:val="00FB765D"/>
    <w:rsid w:val="00FB7B49"/>
    <w:rsid w:val="00FC08A0"/>
    <w:rsid w:val="00FC08C3"/>
    <w:rsid w:val="00FC0C16"/>
    <w:rsid w:val="00FC212E"/>
    <w:rsid w:val="00FC229D"/>
    <w:rsid w:val="00FC251F"/>
    <w:rsid w:val="00FC277E"/>
    <w:rsid w:val="00FC2CC6"/>
    <w:rsid w:val="00FC32A3"/>
    <w:rsid w:val="00FC369A"/>
    <w:rsid w:val="00FC3C77"/>
    <w:rsid w:val="00FC3FD8"/>
    <w:rsid w:val="00FC43A3"/>
    <w:rsid w:val="00FC4CC1"/>
    <w:rsid w:val="00FC5626"/>
    <w:rsid w:val="00FC5EE3"/>
    <w:rsid w:val="00FC60A2"/>
    <w:rsid w:val="00FC637D"/>
    <w:rsid w:val="00FC676A"/>
    <w:rsid w:val="00FC682A"/>
    <w:rsid w:val="00FC6AA0"/>
    <w:rsid w:val="00FC709F"/>
    <w:rsid w:val="00FC70B1"/>
    <w:rsid w:val="00FC7217"/>
    <w:rsid w:val="00FC7B4B"/>
    <w:rsid w:val="00FD0B50"/>
    <w:rsid w:val="00FD189A"/>
    <w:rsid w:val="00FD190E"/>
    <w:rsid w:val="00FD1A5F"/>
    <w:rsid w:val="00FD1B57"/>
    <w:rsid w:val="00FD1D9A"/>
    <w:rsid w:val="00FD1F27"/>
    <w:rsid w:val="00FD206F"/>
    <w:rsid w:val="00FD212B"/>
    <w:rsid w:val="00FD28F9"/>
    <w:rsid w:val="00FD2EFD"/>
    <w:rsid w:val="00FD3740"/>
    <w:rsid w:val="00FD3850"/>
    <w:rsid w:val="00FD38FA"/>
    <w:rsid w:val="00FD4602"/>
    <w:rsid w:val="00FD49BE"/>
    <w:rsid w:val="00FD53F3"/>
    <w:rsid w:val="00FD6667"/>
    <w:rsid w:val="00FD681D"/>
    <w:rsid w:val="00FD684E"/>
    <w:rsid w:val="00FD69DA"/>
    <w:rsid w:val="00FD6AAE"/>
    <w:rsid w:val="00FD70C1"/>
    <w:rsid w:val="00FD76E2"/>
    <w:rsid w:val="00FD7EC3"/>
    <w:rsid w:val="00FE0284"/>
    <w:rsid w:val="00FE0E8C"/>
    <w:rsid w:val="00FE0F38"/>
    <w:rsid w:val="00FE1698"/>
    <w:rsid w:val="00FE190B"/>
    <w:rsid w:val="00FE1B6B"/>
    <w:rsid w:val="00FE2591"/>
    <w:rsid w:val="00FE2A0B"/>
    <w:rsid w:val="00FE2BFB"/>
    <w:rsid w:val="00FE34B5"/>
    <w:rsid w:val="00FE3CB9"/>
    <w:rsid w:val="00FE3CD8"/>
    <w:rsid w:val="00FE3CDD"/>
    <w:rsid w:val="00FE4042"/>
    <w:rsid w:val="00FE40DE"/>
    <w:rsid w:val="00FE40F5"/>
    <w:rsid w:val="00FE4325"/>
    <w:rsid w:val="00FE4830"/>
    <w:rsid w:val="00FE4A0B"/>
    <w:rsid w:val="00FE5547"/>
    <w:rsid w:val="00FE5907"/>
    <w:rsid w:val="00FE59FC"/>
    <w:rsid w:val="00FE5E4B"/>
    <w:rsid w:val="00FE6018"/>
    <w:rsid w:val="00FE658D"/>
    <w:rsid w:val="00FE6825"/>
    <w:rsid w:val="00FE6C98"/>
    <w:rsid w:val="00FE6CAB"/>
    <w:rsid w:val="00FE7040"/>
    <w:rsid w:val="00FE758D"/>
    <w:rsid w:val="00FE7E99"/>
    <w:rsid w:val="00FF0AB9"/>
    <w:rsid w:val="00FF103A"/>
    <w:rsid w:val="00FF1054"/>
    <w:rsid w:val="00FF10A8"/>
    <w:rsid w:val="00FF1130"/>
    <w:rsid w:val="00FF11C5"/>
    <w:rsid w:val="00FF12F4"/>
    <w:rsid w:val="00FF1438"/>
    <w:rsid w:val="00FF1646"/>
    <w:rsid w:val="00FF1DB1"/>
    <w:rsid w:val="00FF1DBA"/>
    <w:rsid w:val="00FF24FF"/>
    <w:rsid w:val="00FF2E33"/>
    <w:rsid w:val="00FF308E"/>
    <w:rsid w:val="00FF3771"/>
    <w:rsid w:val="00FF3B8D"/>
    <w:rsid w:val="00FF3F8D"/>
    <w:rsid w:val="00FF413D"/>
    <w:rsid w:val="00FF477B"/>
    <w:rsid w:val="00FF49DA"/>
    <w:rsid w:val="00FF5404"/>
    <w:rsid w:val="00FF54B7"/>
    <w:rsid w:val="00FF554F"/>
    <w:rsid w:val="00FF56E4"/>
    <w:rsid w:val="00FF6C9C"/>
    <w:rsid w:val="00FF72CF"/>
    <w:rsid w:val="00FF7448"/>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39DF2A7"/>
  <w14:defaultImageDpi w14:val="330"/>
  <w15:docId w15:val="{AAD36CB6-C246-4D12-8DCE-CEB5DA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28A6"/>
    <w:rPr>
      <w:rFonts w:ascii="Arial" w:hAnsi="Arial"/>
      <w:sz w:val="22"/>
      <w:szCs w:val="24"/>
    </w:rPr>
  </w:style>
  <w:style w:type="paragraph" w:styleId="berschrift1">
    <w:name w:val="heading 1"/>
    <w:basedOn w:val="Standard"/>
    <w:next w:val="ITFTStandard"/>
    <w:link w:val="berschrift1Zchn"/>
    <w:qFormat/>
    <w:rsid w:val="005914BA"/>
    <w:pPr>
      <w:keepNext/>
      <w:pageBreakBefore/>
      <w:numPr>
        <w:numId w:val="1"/>
      </w:numPr>
      <w:spacing w:before="240" w:after="200"/>
      <w:ind w:left="431" w:hanging="431"/>
      <w:outlineLvl w:val="0"/>
    </w:pPr>
    <w:rPr>
      <w:rFonts w:cs="Arial"/>
      <w:b/>
      <w:bCs/>
      <w:kern w:val="32"/>
      <w:sz w:val="36"/>
      <w:szCs w:val="32"/>
    </w:rPr>
  </w:style>
  <w:style w:type="paragraph" w:styleId="berschrift2">
    <w:name w:val="heading 2"/>
    <w:basedOn w:val="Standard"/>
    <w:next w:val="ITFTStandard"/>
    <w:qFormat/>
    <w:rsid w:val="002C18D0"/>
    <w:pPr>
      <w:keepNext/>
      <w:keepLines/>
      <w:numPr>
        <w:ilvl w:val="1"/>
        <w:numId w:val="1"/>
      </w:numPr>
      <w:spacing w:before="360" w:after="80"/>
      <w:ind w:left="578" w:hanging="578"/>
      <w:outlineLvl w:val="1"/>
    </w:pPr>
    <w:rPr>
      <w:bCs/>
      <w:sz w:val="32"/>
      <w:szCs w:val="36"/>
    </w:rPr>
  </w:style>
  <w:style w:type="paragraph" w:styleId="berschrift3">
    <w:name w:val="heading 3"/>
    <w:basedOn w:val="Standard"/>
    <w:next w:val="ITFTStandard"/>
    <w:autoRedefine/>
    <w:qFormat/>
    <w:rsid w:val="002C18D0"/>
    <w:pPr>
      <w:keepNext/>
      <w:keepLines/>
      <w:numPr>
        <w:ilvl w:val="2"/>
        <w:numId w:val="16"/>
      </w:numPr>
      <w:spacing w:before="360" w:after="40"/>
      <w:outlineLvl w:val="2"/>
    </w:pPr>
    <w:rPr>
      <w:rFonts w:cs="Arial"/>
      <w:bCs/>
      <w:kern w:val="32"/>
      <w:sz w:val="28"/>
      <w:szCs w:val="26"/>
    </w:rPr>
  </w:style>
  <w:style w:type="paragraph" w:styleId="berschrift4">
    <w:name w:val="heading 4"/>
    <w:basedOn w:val="Standard"/>
    <w:next w:val="ITFTStandard"/>
    <w:qFormat/>
    <w:rsid w:val="008D4F21"/>
    <w:pPr>
      <w:keepNext/>
      <w:spacing w:before="120" w:after="80"/>
      <w:outlineLvl w:val="3"/>
    </w:pPr>
    <w:rPr>
      <w:bCs/>
      <w:sz w:val="28"/>
      <w:szCs w:val="28"/>
      <w:u w:val="single"/>
    </w:rPr>
  </w:style>
  <w:style w:type="paragraph" w:styleId="berschrift5">
    <w:name w:val="heading 5"/>
    <w:basedOn w:val="Standard"/>
    <w:next w:val="ITFTStandard"/>
    <w:qFormat/>
    <w:rsid w:val="008D4F21"/>
    <w:pPr>
      <w:spacing w:before="240"/>
      <w:outlineLvl w:val="4"/>
    </w:pPr>
    <w:rPr>
      <w:bCs/>
      <w:iCs/>
      <w:sz w:val="27"/>
      <w:szCs w:val="26"/>
    </w:rPr>
  </w:style>
  <w:style w:type="paragraph" w:styleId="berschrift6">
    <w:name w:val="heading 6"/>
    <w:basedOn w:val="Standard"/>
    <w:next w:val="ITFTStandard"/>
    <w:qFormat/>
    <w:rsid w:val="007714FC"/>
    <w:pPr>
      <w:spacing w:before="120" w:after="80" w:line="360" w:lineRule="auto"/>
      <w:outlineLvl w:val="5"/>
    </w:pPr>
    <w:rPr>
      <w:bCs/>
      <w:i/>
      <w:sz w:val="26"/>
      <w:szCs w:val="15"/>
    </w:rPr>
  </w:style>
  <w:style w:type="paragraph" w:styleId="berschrift7">
    <w:name w:val="heading 7"/>
    <w:basedOn w:val="Standard"/>
    <w:next w:val="ITFTStandard"/>
    <w:qFormat/>
    <w:rsid w:val="00E40D5F"/>
    <w:pPr>
      <w:spacing w:before="240" w:after="120"/>
      <w:outlineLvl w:val="6"/>
    </w:pPr>
    <w:rPr>
      <w:sz w:val="24"/>
    </w:rPr>
  </w:style>
  <w:style w:type="paragraph" w:styleId="berschrift8">
    <w:name w:val="heading 8"/>
    <w:basedOn w:val="berschrift9"/>
    <w:next w:val="ITFTStandard"/>
    <w:qFormat/>
    <w:rsid w:val="000F3A0A"/>
    <w:pPr>
      <w:outlineLvl w:val="7"/>
    </w:pPr>
    <w:rPr>
      <w:i w:val="0"/>
    </w:rPr>
  </w:style>
  <w:style w:type="paragraph" w:styleId="berschrift9">
    <w:name w:val="heading 9"/>
    <w:basedOn w:val="Standard"/>
    <w:next w:val="ITFTStandard"/>
    <w:qFormat/>
    <w:rsid w:val="000F3A0A"/>
    <w:pPr>
      <w:spacing w:before="240" w:after="120"/>
      <w:outlineLvl w:val="8"/>
    </w:pPr>
    <w:rPr>
      <w:rFonts w:cs="Arial"/>
      <w:i/>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TFTStandard">
    <w:name w:val="ITFT Standard"/>
    <w:basedOn w:val="Standard"/>
    <w:link w:val="ITFTStandardZchn"/>
    <w:rsid w:val="00814DD6"/>
    <w:pPr>
      <w:autoSpaceDE w:val="0"/>
      <w:autoSpaceDN w:val="0"/>
      <w:adjustRightInd w:val="0"/>
      <w:spacing w:before="120" w:after="120" w:line="360" w:lineRule="auto"/>
      <w:jc w:val="both"/>
    </w:pPr>
  </w:style>
  <w:style w:type="character" w:customStyle="1" w:styleId="ITFTStandardZchn">
    <w:name w:val="ITFT Standard Zchn"/>
    <w:link w:val="ITFTStandard"/>
    <w:rsid w:val="00814DD6"/>
    <w:rPr>
      <w:rFonts w:ascii="Arial" w:hAnsi="Arial"/>
      <w:sz w:val="22"/>
      <w:szCs w:val="24"/>
    </w:rPr>
  </w:style>
  <w:style w:type="character" w:styleId="Hyperlink">
    <w:name w:val="Hyperlink"/>
    <w:basedOn w:val="Absatz-Standardschriftart"/>
    <w:uiPriority w:val="99"/>
    <w:unhideWhenUsed/>
    <w:rsid w:val="000A0F42"/>
    <w:rPr>
      <w:color w:val="0000FF" w:themeColor="hyperlink"/>
      <w:u w:val="single"/>
    </w:rPr>
  </w:style>
  <w:style w:type="paragraph" w:styleId="StandardWeb">
    <w:name w:val="Normal (Web)"/>
    <w:basedOn w:val="Standard"/>
    <w:uiPriority w:val="99"/>
    <w:rsid w:val="00583DB5"/>
    <w:pPr>
      <w:spacing w:before="100" w:beforeAutospacing="1" w:after="100" w:afterAutospacing="1"/>
    </w:pPr>
  </w:style>
  <w:style w:type="paragraph" w:customStyle="1" w:styleId="ITFTStandardTitelseiteZeitraum">
    <w:name w:val="ITFT Standard (Titelseite Zeitraum)"/>
    <w:basedOn w:val="ITFTStandard"/>
    <w:rsid w:val="000A0F42"/>
    <w:pPr>
      <w:spacing w:line="276" w:lineRule="auto"/>
      <w:jc w:val="center"/>
    </w:pPr>
    <w:rPr>
      <w:szCs w:val="20"/>
    </w:rPr>
  </w:style>
  <w:style w:type="character" w:customStyle="1" w:styleId="toctoggle">
    <w:name w:val="toctoggle"/>
    <w:basedOn w:val="Absatz-Standardschriftart"/>
    <w:rsid w:val="00FB7118"/>
  </w:style>
  <w:style w:type="character" w:customStyle="1" w:styleId="tocnumber">
    <w:name w:val="tocnumber"/>
    <w:basedOn w:val="Absatz-Standardschriftart"/>
    <w:rsid w:val="00FB7118"/>
  </w:style>
  <w:style w:type="character" w:customStyle="1" w:styleId="toctext">
    <w:name w:val="toctext"/>
    <w:basedOn w:val="Absatz-Standardschriftart"/>
    <w:rsid w:val="00FB7118"/>
  </w:style>
  <w:style w:type="table" w:customStyle="1" w:styleId="Tabellengitternetz">
    <w:name w:val="Tabellengitternetz"/>
    <w:basedOn w:val="NormaleTabelle"/>
    <w:rsid w:val="0079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ITFTStandard"/>
    <w:link w:val="CitaviBibliographyEntryZchn"/>
    <w:qFormat/>
    <w:rsid w:val="00655927"/>
    <w:pPr>
      <w:tabs>
        <w:tab w:val="left" w:pos="567"/>
      </w:tabs>
      <w:spacing w:before="0" w:line="240" w:lineRule="auto"/>
      <w:ind w:left="567" w:hanging="567"/>
      <w:jc w:val="left"/>
    </w:pPr>
    <w:rPr>
      <w:rFonts w:cs="Arial"/>
      <w:szCs w:val="22"/>
      <w:lang w:val="en-GB"/>
    </w:rPr>
  </w:style>
  <w:style w:type="character" w:customStyle="1" w:styleId="CitaviBibliographyEntryZchn">
    <w:name w:val="Citavi Bibliography Entry Zchn"/>
    <w:basedOn w:val="ITFTStandardZchn"/>
    <w:link w:val="CitaviBibliographyEntry"/>
    <w:rsid w:val="00655927"/>
    <w:rPr>
      <w:rFonts w:ascii="Arial" w:hAnsi="Arial" w:cs="Arial"/>
      <w:sz w:val="22"/>
      <w:szCs w:val="22"/>
      <w:lang w:val="en-GB"/>
    </w:rPr>
  </w:style>
  <w:style w:type="paragraph" w:customStyle="1" w:styleId="Default">
    <w:name w:val="Default"/>
    <w:rsid w:val="00262C2F"/>
    <w:pPr>
      <w:autoSpaceDE w:val="0"/>
      <w:autoSpaceDN w:val="0"/>
      <w:adjustRightInd w:val="0"/>
    </w:pPr>
    <w:rPr>
      <w:rFonts w:ascii="Frutiger Fhg" w:hAnsi="Frutiger Fhg" w:cs="Frutiger Fhg"/>
      <w:color w:val="000000"/>
      <w:sz w:val="24"/>
      <w:szCs w:val="24"/>
    </w:rPr>
  </w:style>
  <w:style w:type="paragraph" w:styleId="Verzeichnis2">
    <w:name w:val="toc 2"/>
    <w:aliases w:val="Inhaltsverzeichnis Ebene 2"/>
    <w:basedOn w:val="Standard"/>
    <w:next w:val="Standard"/>
    <w:autoRedefine/>
    <w:uiPriority w:val="39"/>
    <w:rsid w:val="003C63D6"/>
    <w:pPr>
      <w:tabs>
        <w:tab w:val="left" w:pos="426"/>
        <w:tab w:val="right" w:leader="dot" w:pos="9060"/>
      </w:tabs>
      <w:spacing w:line="360" w:lineRule="auto"/>
    </w:pPr>
    <w:rPr>
      <w:b/>
      <w:noProof/>
    </w:rPr>
  </w:style>
  <w:style w:type="paragraph" w:styleId="Verzeichnis1">
    <w:name w:val="toc 1"/>
    <w:aliases w:val="Inhaltsverzeichnis Ebene 1"/>
    <w:basedOn w:val="Standard"/>
    <w:next w:val="Standard"/>
    <w:autoRedefine/>
    <w:uiPriority w:val="39"/>
    <w:rsid w:val="0045293E"/>
    <w:pPr>
      <w:tabs>
        <w:tab w:val="left" w:pos="567"/>
        <w:tab w:val="right" w:leader="dot" w:pos="9060"/>
      </w:tabs>
      <w:spacing w:line="360" w:lineRule="auto"/>
      <w:ind w:left="851" w:hanging="851"/>
    </w:pPr>
    <w:rPr>
      <w:noProof/>
      <w:szCs w:val="28"/>
    </w:rPr>
  </w:style>
  <w:style w:type="paragraph" w:styleId="Verzeichnis3">
    <w:name w:val="toc 3"/>
    <w:aliases w:val="Inhaltsverzeichnis Ebene 3"/>
    <w:basedOn w:val="Standard"/>
    <w:next w:val="Standard"/>
    <w:autoRedefine/>
    <w:uiPriority w:val="39"/>
    <w:rsid w:val="0045293E"/>
    <w:pPr>
      <w:tabs>
        <w:tab w:val="left" w:pos="993"/>
        <w:tab w:val="right" w:leader="dot" w:pos="9060"/>
      </w:tabs>
      <w:spacing w:line="360" w:lineRule="auto"/>
      <w:ind w:firstLine="426"/>
    </w:pPr>
    <w:rPr>
      <w:noProof/>
    </w:rPr>
  </w:style>
  <w:style w:type="paragraph" w:styleId="Verzeichnis4">
    <w:name w:val="toc 4"/>
    <w:basedOn w:val="Standard"/>
    <w:next w:val="Standard"/>
    <w:autoRedefine/>
    <w:uiPriority w:val="39"/>
    <w:rsid w:val="008450ED"/>
    <w:pPr>
      <w:tabs>
        <w:tab w:val="left" w:pos="1330"/>
        <w:tab w:val="right" w:leader="dot" w:pos="9060"/>
      </w:tabs>
      <w:spacing w:line="312" w:lineRule="auto"/>
      <w:ind w:left="1332" w:hanging="765"/>
    </w:pPr>
    <w:rPr>
      <w:noProof/>
    </w:rPr>
  </w:style>
  <w:style w:type="paragraph" w:styleId="Verzeichnis5">
    <w:name w:val="toc 5"/>
    <w:basedOn w:val="Standard"/>
    <w:next w:val="Standard"/>
    <w:autoRedefine/>
    <w:uiPriority w:val="39"/>
    <w:rsid w:val="008450ED"/>
    <w:pPr>
      <w:tabs>
        <w:tab w:val="right" w:leader="dot" w:pos="9060"/>
      </w:tabs>
      <w:spacing w:line="312" w:lineRule="auto"/>
      <w:ind w:left="1332"/>
    </w:pPr>
  </w:style>
  <w:style w:type="paragraph" w:styleId="Titel">
    <w:name w:val="Title"/>
    <w:basedOn w:val="Default"/>
    <w:next w:val="Default"/>
    <w:qFormat/>
    <w:rsid w:val="00A209F4"/>
    <w:rPr>
      <w:rFonts w:ascii="CHCAOJ+Arial" w:hAnsi="CHCAOJ+Arial" w:cs="Times New Roman"/>
      <w:color w:val="auto"/>
    </w:rPr>
  </w:style>
  <w:style w:type="paragraph" w:styleId="Verzeichnis6">
    <w:name w:val="toc 6"/>
    <w:basedOn w:val="Standard"/>
    <w:next w:val="Standard"/>
    <w:autoRedefine/>
    <w:uiPriority w:val="39"/>
    <w:rsid w:val="00CA183C"/>
    <w:pPr>
      <w:ind w:left="1559"/>
    </w:pPr>
  </w:style>
  <w:style w:type="paragraph" w:styleId="Kopfzeile">
    <w:name w:val="header"/>
    <w:basedOn w:val="Standard"/>
    <w:link w:val="KopfzeileZchn"/>
    <w:uiPriority w:val="99"/>
    <w:rsid w:val="00547D18"/>
    <w:pPr>
      <w:tabs>
        <w:tab w:val="center" w:pos="4536"/>
        <w:tab w:val="right" w:pos="9072"/>
      </w:tabs>
    </w:pPr>
  </w:style>
  <w:style w:type="paragraph" w:customStyle="1" w:styleId="ITFTStandardDatumUnterschrift">
    <w:name w:val="ITFT Standard (Datum/Unterschrift)"/>
    <w:basedOn w:val="ITFTStandard"/>
    <w:rsid w:val="000A0F42"/>
    <w:pPr>
      <w:jc w:val="left"/>
    </w:pPr>
    <w:rPr>
      <w:szCs w:val="20"/>
    </w:rPr>
  </w:style>
  <w:style w:type="paragraph" w:customStyle="1" w:styleId="ITFTAbkrzungstabelle">
    <w:name w:val="ITFT Abkürzungstabelle"/>
    <w:basedOn w:val="ITFTStandard"/>
    <w:rsid w:val="003C63D6"/>
    <w:pPr>
      <w:tabs>
        <w:tab w:val="right" w:leader="dot" w:pos="8640"/>
      </w:tabs>
      <w:spacing w:before="0" w:after="0"/>
    </w:pPr>
    <w:rPr>
      <w:szCs w:val="20"/>
    </w:rPr>
  </w:style>
  <w:style w:type="character" w:styleId="Seitenzahl">
    <w:name w:val="page number"/>
    <w:rsid w:val="007B42D2"/>
    <w:rPr>
      <w:rFonts w:ascii="Arial" w:hAnsi="Arial"/>
      <w:sz w:val="22"/>
    </w:rPr>
  </w:style>
  <w:style w:type="paragraph" w:customStyle="1" w:styleId="ITFTStandardTitelseite">
    <w:name w:val="ITFT Standard (Titelseite)"/>
    <w:basedOn w:val="ITFTStandard"/>
    <w:rsid w:val="000A0F42"/>
    <w:pPr>
      <w:spacing w:line="276" w:lineRule="auto"/>
      <w:jc w:val="left"/>
    </w:pPr>
    <w:rPr>
      <w:szCs w:val="20"/>
    </w:rPr>
  </w:style>
  <w:style w:type="paragraph" w:styleId="Abbildungsverzeichnis">
    <w:name w:val="table of figures"/>
    <w:aliases w:val="ITFT Abbildungsverzeichnis"/>
    <w:basedOn w:val="Standard"/>
    <w:next w:val="Standard"/>
    <w:uiPriority w:val="99"/>
    <w:rsid w:val="008C6333"/>
    <w:pPr>
      <w:tabs>
        <w:tab w:val="right" w:leader="dot" w:pos="9061"/>
      </w:tabs>
      <w:spacing w:line="360" w:lineRule="auto"/>
      <w:ind w:left="1134" w:hanging="1134"/>
    </w:pPr>
  </w:style>
  <w:style w:type="paragraph" w:customStyle="1" w:styleId="ITFTKopfzeile">
    <w:name w:val="ITFT Kopfzeile"/>
    <w:basedOn w:val="Kopfzeile"/>
    <w:qFormat/>
    <w:rsid w:val="008C6333"/>
    <w:pPr>
      <w:tabs>
        <w:tab w:val="left" w:pos="993"/>
      </w:tabs>
    </w:pPr>
  </w:style>
  <w:style w:type="paragraph" w:styleId="Sprechblasentext">
    <w:name w:val="Balloon Text"/>
    <w:basedOn w:val="Standard"/>
    <w:semiHidden/>
    <w:rsid w:val="00814BE7"/>
    <w:rPr>
      <w:rFonts w:ascii="Tahoma" w:hAnsi="Tahoma" w:cs="Tahoma"/>
      <w:sz w:val="16"/>
      <w:szCs w:val="16"/>
    </w:rPr>
  </w:style>
  <w:style w:type="paragraph" w:customStyle="1" w:styleId="ITFTArtderArbeit">
    <w:name w:val="ITFT &quot;Art der Arbeit&quot;"/>
    <w:basedOn w:val="ITFTStandard"/>
    <w:qFormat/>
    <w:rsid w:val="000573D4"/>
    <w:pPr>
      <w:tabs>
        <w:tab w:val="left" w:pos="2410"/>
        <w:tab w:val="left" w:pos="4536"/>
      </w:tabs>
      <w:spacing w:line="276" w:lineRule="auto"/>
      <w:jc w:val="center"/>
    </w:pPr>
  </w:style>
  <w:style w:type="paragraph" w:customStyle="1" w:styleId="ITFTTitel">
    <w:name w:val="ITFT Titel"/>
    <w:basedOn w:val="Standard"/>
    <w:next w:val="ITFTStandard"/>
    <w:link w:val="ITFTTitelZchn"/>
    <w:rsid w:val="00CD28A6"/>
    <w:pPr>
      <w:keepNext/>
      <w:pageBreakBefore/>
      <w:spacing w:before="240" w:after="240"/>
      <w:outlineLvl w:val="0"/>
    </w:pPr>
    <w:rPr>
      <w:rFonts w:cs="Arial"/>
      <w:b/>
      <w:bCs/>
      <w:kern w:val="32"/>
      <w:sz w:val="36"/>
      <w:szCs w:val="32"/>
      <w:lang w:val="en-GB"/>
    </w:rPr>
  </w:style>
  <w:style w:type="character" w:customStyle="1" w:styleId="ITFTTitelZchn">
    <w:name w:val="ITFT Titel Zchn"/>
    <w:link w:val="ITFTTitel"/>
    <w:rsid w:val="004E3961"/>
    <w:rPr>
      <w:rFonts w:ascii="Arial" w:hAnsi="Arial" w:cs="Arial"/>
      <w:b/>
      <w:bCs/>
      <w:kern w:val="32"/>
      <w:sz w:val="36"/>
      <w:szCs w:val="32"/>
      <w:lang w:val="en-GB"/>
    </w:rPr>
  </w:style>
  <w:style w:type="paragraph" w:customStyle="1" w:styleId="ITFTAufzhlung">
    <w:name w:val="ITFT Aufzählung"/>
    <w:basedOn w:val="ITFTStandard"/>
    <w:rsid w:val="009608BC"/>
    <w:pPr>
      <w:numPr>
        <w:numId w:val="3"/>
      </w:numPr>
      <w:contextualSpacing/>
    </w:pPr>
  </w:style>
  <w:style w:type="paragraph" w:customStyle="1" w:styleId="ITFTBild">
    <w:name w:val="ITFT Bild"/>
    <w:basedOn w:val="Standard"/>
    <w:next w:val="ITFTBeschriftungAbbildung"/>
    <w:link w:val="ITFTBildZchn"/>
    <w:rsid w:val="005476F2"/>
    <w:pPr>
      <w:jc w:val="center"/>
    </w:pPr>
    <w:rPr>
      <w:sz w:val="18"/>
    </w:rPr>
  </w:style>
  <w:style w:type="paragraph" w:customStyle="1" w:styleId="ITFTBeschriftungAbbildung">
    <w:name w:val="ITFT Beschriftung Abbildung"/>
    <w:basedOn w:val="Standard"/>
    <w:next w:val="ITFTStandard"/>
    <w:rsid w:val="00757BF0"/>
    <w:pPr>
      <w:tabs>
        <w:tab w:val="left" w:pos="426"/>
      </w:tabs>
      <w:spacing w:before="60" w:after="120" w:line="360" w:lineRule="auto"/>
      <w:jc w:val="center"/>
    </w:pPr>
    <w:rPr>
      <w:b/>
      <w:bCs/>
      <w:noProof/>
      <w:sz w:val="18"/>
      <w:szCs w:val="20"/>
    </w:rPr>
  </w:style>
  <w:style w:type="character" w:customStyle="1" w:styleId="ITFTBildZchn">
    <w:name w:val="ITFT Bild Zchn"/>
    <w:link w:val="ITFTBild"/>
    <w:rsid w:val="005476F2"/>
    <w:rPr>
      <w:rFonts w:ascii="Arial" w:hAnsi="Arial"/>
      <w:sz w:val="18"/>
      <w:szCs w:val="24"/>
    </w:rPr>
  </w:style>
  <w:style w:type="paragraph" w:customStyle="1" w:styleId="ITFTTabelleZeilenbeschriftung">
    <w:name w:val="ITFT Tabelle Zeilenbeschriftung"/>
    <w:basedOn w:val="ITFTTabelle"/>
    <w:rsid w:val="000A0F42"/>
    <w:rPr>
      <w:b/>
      <w:bCs/>
    </w:rPr>
  </w:style>
  <w:style w:type="paragraph" w:customStyle="1" w:styleId="ITFTTabelle">
    <w:name w:val="ITFT Tabelle"/>
    <w:basedOn w:val="ITFTStandard"/>
    <w:rsid w:val="00BE5A79"/>
    <w:pPr>
      <w:spacing w:before="0" w:after="0" w:line="240" w:lineRule="auto"/>
    </w:pPr>
    <w:rPr>
      <w:sz w:val="18"/>
    </w:rPr>
  </w:style>
  <w:style w:type="paragraph" w:styleId="Fuzeile">
    <w:name w:val="footer"/>
    <w:basedOn w:val="Standard"/>
    <w:link w:val="FuzeileZchn"/>
    <w:uiPriority w:val="99"/>
    <w:unhideWhenUsed/>
    <w:rsid w:val="004373E0"/>
    <w:pPr>
      <w:tabs>
        <w:tab w:val="center" w:pos="4536"/>
        <w:tab w:val="right" w:pos="9072"/>
      </w:tabs>
    </w:pPr>
  </w:style>
  <w:style w:type="character" w:customStyle="1" w:styleId="FuzeileZchn">
    <w:name w:val="Fußzeile Zchn"/>
    <w:basedOn w:val="Absatz-Standardschriftart"/>
    <w:link w:val="Fuzeile"/>
    <w:uiPriority w:val="99"/>
    <w:rsid w:val="004373E0"/>
    <w:rPr>
      <w:rFonts w:ascii="Arial" w:hAnsi="Arial"/>
      <w:sz w:val="22"/>
      <w:szCs w:val="24"/>
    </w:rPr>
  </w:style>
  <w:style w:type="paragraph" w:customStyle="1" w:styleId="ITFTQuellenverzeichnisTabelle">
    <w:name w:val="ITFT Quellenverzeichnis Tabelle"/>
    <w:basedOn w:val="ITFTStandard"/>
    <w:rsid w:val="003C1134"/>
    <w:pPr>
      <w:jc w:val="left"/>
    </w:pPr>
  </w:style>
  <w:style w:type="character" w:customStyle="1" w:styleId="postbody1">
    <w:name w:val="postbody1"/>
    <w:rsid w:val="003F79C6"/>
    <w:rPr>
      <w:sz w:val="16"/>
      <w:szCs w:val="16"/>
    </w:rPr>
  </w:style>
  <w:style w:type="paragraph" w:customStyle="1" w:styleId="ITFTTabelleWerte">
    <w:name w:val="ITFT Tabelle Werte"/>
    <w:basedOn w:val="ITFTTabelle"/>
    <w:rsid w:val="002A2BB0"/>
    <w:pPr>
      <w:jc w:val="center"/>
    </w:pPr>
    <w:rPr>
      <w:szCs w:val="20"/>
    </w:rPr>
  </w:style>
  <w:style w:type="paragraph" w:customStyle="1" w:styleId="ITFTFormel">
    <w:name w:val="ITFT Formel"/>
    <w:basedOn w:val="Standard"/>
    <w:qFormat/>
    <w:rsid w:val="003F79C6"/>
    <w:pPr>
      <w:autoSpaceDE w:val="0"/>
      <w:autoSpaceDN w:val="0"/>
      <w:adjustRightInd w:val="0"/>
    </w:pPr>
    <w:rPr>
      <w:rFonts w:cs="Arial"/>
      <w:szCs w:val="20"/>
    </w:rPr>
  </w:style>
  <w:style w:type="paragraph" w:customStyle="1" w:styleId="ITFTBeschriftungTabelle">
    <w:name w:val="ITFT Beschriftung Tabelle"/>
    <w:basedOn w:val="Standard"/>
    <w:next w:val="ITFTBild"/>
    <w:rsid w:val="001B17C7"/>
    <w:pPr>
      <w:tabs>
        <w:tab w:val="left" w:pos="1134"/>
      </w:tabs>
      <w:spacing w:before="120" w:after="60"/>
      <w:ind w:left="1134" w:hanging="1134"/>
      <w:jc w:val="center"/>
    </w:pPr>
    <w:rPr>
      <w:b/>
      <w:bCs/>
      <w:sz w:val="18"/>
      <w:szCs w:val="20"/>
    </w:rPr>
  </w:style>
  <w:style w:type="character" w:styleId="Kommentarzeichen">
    <w:name w:val="annotation reference"/>
    <w:semiHidden/>
    <w:rsid w:val="00F562E6"/>
    <w:rPr>
      <w:sz w:val="16"/>
      <w:szCs w:val="16"/>
    </w:rPr>
  </w:style>
  <w:style w:type="paragraph" w:styleId="Kommentartext">
    <w:name w:val="annotation text"/>
    <w:basedOn w:val="Standard"/>
    <w:link w:val="KommentartextZchn"/>
    <w:semiHidden/>
    <w:rsid w:val="00F562E6"/>
    <w:rPr>
      <w:sz w:val="20"/>
      <w:szCs w:val="20"/>
    </w:rPr>
  </w:style>
  <w:style w:type="paragraph" w:styleId="Kommentarthema">
    <w:name w:val="annotation subject"/>
    <w:basedOn w:val="Kommentartext"/>
    <w:next w:val="Kommentartext"/>
    <w:semiHidden/>
    <w:rsid w:val="00F562E6"/>
    <w:rPr>
      <w:b/>
      <w:bCs/>
    </w:rPr>
  </w:style>
  <w:style w:type="paragraph" w:customStyle="1" w:styleId="ITFTAufzhlungoP">
    <w:name w:val="ITFT Aufzählung o.P."/>
    <w:basedOn w:val="ITFTAufzhlung"/>
    <w:rsid w:val="002179B1"/>
    <w:pPr>
      <w:numPr>
        <w:numId w:val="0"/>
      </w:numPr>
      <w:tabs>
        <w:tab w:val="left" w:pos="720"/>
      </w:tabs>
      <w:ind w:left="720" w:hanging="720"/>
    </w:pPr>
  </w:style>
  <w:style w:type="paragraph" w:styleId="Dokumentstruktur">
    <w:name w:val="Document Map"/>
    <w:basedOn w:val="Standard"/>
    <w:semiHidden/>
    <w:rsid w:val="005C2C7B"/>
    <w:pPr>
      <w:shd w:val="clear" w:color="auto" w:fill="000080"/>
    </w:pPr>
    <w:rPr>
      <w:rFonts w:ascii="Tahoma" w:hAnsi="Tahoma" w:cs="Tahoma"/>
      <w:sz w:val="20"/>
      <w:szCs w:val="20"/>
    </w:rPr>
  </w:style>
  <w:style w:type="paragraph" w:styleId="Inhaltsverzeichnisberschrift">
    <w:name w:val="TOC Heading"/>
    <w:basedOn w:val="berschrift1"/>
    <w:next w:val="Standard"/>
    <w:uiPriority w:val="39"/>
    <w:semiHidden/>
    <w:unhideWhenUsed/>
    <w:qFormat/>
    <w:rsid w:val="00F4258A"/>
    <w:pPr>
      <w:keepLines/>
      <w:numPr>
        <w:numId w:val="0"/>
      </w:numPr>
      <w:spacing w:before="480" w:after="0" w:line="276" w:lineRule="auto"/>
      <w:outlineLvl w:val="9"/>
    </w:pPr>
    <w:rPr>
      <w:rFonts w:ascii="Cambria" w:hAnsi="Cambria" w:cs="Times New Roman"/>
      <w:color w:val="365F91"/>
      <w:kern w:val="0"/>
      <w:szCs w:val="28"/>
      <w:lang w:eastAsia="en-US"/>
    </w:rPr>
  </w:style>
  <w:style w:type="paragraph" w:styleId="Verzeichnis8">
    <w:name w:val="toc 8"/>
    <w:basedOn w:val="Standard"/>
    <w:next w:val="Standard"/>
    <w:autoRedefine/>
    <w:uiPriority w:val="39"/>
    <w:rsid w:val="00DB1EF7"/>
    <w:pPr>
      <w:spacing w:line="312" w:lineRule="auto"/>
      <w:ind w:left="992"/>
    </w:pPr>
  </w:style>
  <w:style w:type="paragraph" w:styleId="Verzeichnis9">
    <w:name w:val="toc 9"/>
    <w:basedOn w:val="Standard"/>
    <w:next w:val="Standard"/>
    <w:autoRedefine/>
    <w:uiPriority w:val="39"/>
    <w:rsid w:val="00DB1EF7"/>
    <w:pPr>
      <w:spacing w:line="312" w:lineRule="auto"/>
      <w:ind w:left="1247"/>
      <w:contextualSpacing/>
    </w:pPr>
  </w:style>
  <w:style w:type="paragraph" w:styleId="Verzeichnis7">
    <w:name w:val="toc 7"/>
    <w:basedOn w:val="Standard"/>
    <w:next w:val="Standard"/>
    <w:autoRedefine/>
    <w:uiPriority w:val="39"/>
    <w:rsid w:val="00BC4D4C"/>
    <w:pPr>
      <w:ind w:left="1320"/>
    </w:pPr>
  </w:style>
  <w:style w:type="paragraph" w:customStyle="1" w:styleId="ITFTFormelbeschriftung">
    <w:name w:val="ITFT Formelbeschriftung"/>
    <w:basedOn w:val="Beschriftung"/>
    <w:qFormat/>
    <w:rsid w:val="00E02B07"/>
    <w:rPr>
      <w:lang w:val="en-GB"/>
    </w:rPr>
  </w:style>
  <w:style w:type="paragraph" w:customStyle="1" w:styleId="ITFTTabelleSpaltenbeschriftung">
    <w:name w:val="ITFT Tabelle Spaltenbeschriftung"/>
    <w:basedOn w:val="ITFTTabelle"/>
    <w:rsid w:val="006A6ABC"/>
    <w:pPr>
      <w:jc w:val="center"/>
    </w:pPr>
    <w:rPr>
      <w:b/>
      <w:bCs/>
      <w:szCs w:val="20"/>
    </w:rPr>
  </w:style>
  <w:style w:type="paragraph" w:customStyle="1" w:styleId="ITFTBeschriftungDiagramm">
    <w:name w:val="ITFT Beschriftung Diagramm"/>
    <w:basedOn w:val="ITFTBeschriftungAbbildung"/>
    <w:next w:val="ITFTStandard"/>
    <w:rsid w:val="00757BF0"/>
    <w:pPr>
      <w:spacing w:before="100"/>
    </w:pPr>
  </w:style>
  <w:style w:type="paragraph" w:customStyle="1" w:styleId="ITFTAbbildungsverzeichnisDiagramm">
    <w:name w:val="ITFT Abbildungsverzeichnis Diagramm"/>
    <w:basedOn w:val="Abbildungsverzeichnis"/>
    <w:qFormat/>
    <w:rsid w:val="008F618E"/>
    <w:pPr>
      <w:ind w:left="1418" w:hanging="1418"/>
    </w:pPr>
    <w:rPr>
      <w:noProof/>
    </w:rPr>
  </w:style>
  <w:style w:type="paragraph" w:styleId="berarbeitung">
    <w:name w:val="Revision"/>
    <w:hidden/>
    <w:uiPriority w:val="99"/>
    <w:semiHidden/>
    <w:rsid w:val="00A0507B"/>
    <w:rPr>
      <w:rFonts w:ascii="Arial" w:hAnsi="Arial"/>
      <w:sz w:val="22"/>
      <w:szCs w:val="24"/>
    </w:rPr>
  </w:style>
  <w:style w:type="paragraph" w:customStyle="1" w:styleId="LeerzeilenachTabelle">
    <w:name w:val="Leerzeile nach Tabelle"/>
    <w:basedOn w:val="ITFTStandard"/>
    <w:qFormat/>
    <w:rsid w:val="007023F0"/>
    <w:rPr>
      <w:sz w:val="6"/>
    </w:rPr>
  </w:style>
  <w:style w:type="paragraph" w:customStyle="1" w:styleId="ITFTTitelderArbeit">
    <w:name w:val="ITFT &quot;Titel der Arbeit&quot;"/>
    <w:basedOn w:val="Standard"/>
    <w:qFormat/>
    <w:rsid w:val="0080498D"/>
    <w:pPr>
      <w:contextualSpacing/>
      <w:jc w:val="center"/>
    </w:pPr>
    <w:rPr>
      <w:rFonts w:cs="Arial"/>
      <w:color w:val="000000" w:themeColor="text1"/>
      <w:sz w:val="36"/>
    </w:rPr>
  </w:style>
  <w:style w:type="paragraph" w:customStyle="1" w:styleId="ITFTVorname-NachnameStudent">
    <w:name w:val="ITFT &quot;Vorname-Nachname Student&quot;"/>
    <w:basedOn w:val="ITFTMatrikelnummer"/>
    <w:qFormat/>
    <w:rsid w:val="003F79C6"/>
  </w:style>
  <w:style w:type="paragraph" w:customStyle="1" w:styleId="ITFTMatrikelnummer">
    <w:name w:val="ITFT &quot;Matrikelnummer&quot;"/>
    <w:basedOn w:val="ITFTStandard"/>
    <w:qFormat/>
    <w:rsid w:val="000573D4"/>
    <w:pPr>
      <w:spacing w:line="276" w:lineRule="auto"/>
    </w:pPr>
  </w:style>
  <w:style w:type="paragraph" w:styleId="Beschriftung">
    <w:name w:val="caption"/>
    <w:basedOn w:val="Standard"/>
    <w:next w:val="Standard"/>
    <w:unhideWhenUsed/>
    <w:rsid w:val="000A2369"/>
    <w:pPr>
      <w:spacing w:after="200"/>
      <w:jc w:val="right"/>
    </w:pPr>
    <w:rPr>
      <w:iCs/>
      <w:szCs w:val="18"/>
    </w:rPr>
  </w:style>
  <w:style w:type="table" w:styleId="Tabellenraster">
    <w:name w:val="Table Grid"/>
    <w:basedOn w:val="NormaleTabelle"/>
    <w:uiPriority w:val="39"/>
    <w:rsid w:val="000A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E9332E"/>
    <w:rPr>
      <w:noProof/>
    </w:rPr>
  </w:style>
  <w:style w:type="character" w:customStyle="1" w:styleId="KopfzeileZchn">
    <w:name w:val="Kopfzeile Zchn"/>
    <w:basedOn w:val="Absatz-Standardschriftart"/>
    <w:link w:val="Kopfzeile"/>
    <w:uiPriority w:val="99"/>
    <w:rsid w:val="00F014B3"/>
    <w:rPr>
      <w:rFonts w:ascii="Arial" w:hAnsi="Arial"/>
      <w:sz w:val="22"/>
      <w:szCs w:val="24"/>
    </w:rPr>
  </w:style>
  <w:style w:type="paragraph" w:customStyle="1" w:styleId="ITFTTitelnichtimInhaltsverzeichnis">
    <w:name w:val="ITFT Titel (nicht im Inhaltsverzeichnis)"/>
    <w:basedOn w:val="ITFTTitel"/>
    <w:qFormat/>
    <w:rsid w:val="004E3961"/>
    <w:rPr>
      <w:lang w:val="de-DE"/>
    </w:rPr>
  </w:style>
  <w:style w:type="character" w:customStyle="1" w:styleId="berschrift1Zchn">
    <w:name w:val="Überschrift 1 Zchn"/>
    <w:basedOn w:val="Absatz-Standardschriftart"/>
    <w:link w:val="berschrift1"/>
    <w:rsid w:val="002C18D0"/>
    <w:rPr>
      <w:rFonts w:ascii="Arial" w:hAnsi="Arial" w:cs="Arial"/>
      <w:b/>
      <w:bCs/>
      <w:kern w:val="32"/>
      <w:sz w:val="36"/>
      <w:szCs w:val="32"/>
    </w:rPr>
  </w:style>
  <w:style w:type="character" w:customStyle="1" w:styleId="KommentartextZchn">
    <w:name w:val="Kommentartext Zchn"/>
    <w:basedOn w:val="Absatz-Standardschriftart"/>
    <w:link w:val="Kommentartext"/>
    <w:semiHidden/>
    <w:rsid w:val="00CD28A6"/>
    <w:rPr>
      <w:rFonts w:ascii="Arial" w:hAnsi="Arial"/>
    </w:rPr>
  </w:style>
  <w:style w:type="paragraph" w:styleId="Textkrper">
    <w:name w:val="Body Text"/>
    <w:basedOn w:val="Standard"/>
    <w:link w:val="TextkrperZchn"/>
    <w:uiPriority w:val="1"/>
    <w:qFormat/>
    <w:rsid w:val="002B65B1"/>
    <w:pPr>
      <w:widowControl w:val="0"/>
      <w:autoSpaceDE w:val="0"/>
      <w:autoSpaceDN w:val="0"/>
      <w:spacing w:after="160"/>
      <w:jc w:val="both"/>
    </w:pPr>
    <w:rPr>
      <w:rFonts w:eastAsia="Arial" w:cs="Arial"/>
      <w:sz w:val="24"/>
      <w:lang w:eastAsia="en-US"/>
    </w:rPr>
  </w:style>
  <w:style w:type="character" w:customStyle="1" w:styleId="TextkrperZchn">
    <w:name w:val="Textkörper Zchn"/>
    <w:basedOn w:val="Absatz-Standardschriftart"/>
    <w:link w:val="Textkrper"/>
    <w:uiPriority w:val="1"/>
    <w:rsid w:val="002B65B1"/>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40">
      <w:bodyDiv w:val="1"/>
      <w:marLeft w:val="0"/>
      <w:marRight w:val="0"/>
      <w:marTop w:val="0"/>
      <w:marBottom w:val="0"/>
      <w:divBdr>
        <w:top w:val="none" w:sz="0" w:space="0" w:color="auto"/>
        <w:left w:val="none" w:sz="0" w:space="0" w:color="auto"/>
        <w:bottom w:val="none" w:sz="0" w:space="0" w:color="auto"/>
        <w:right w:val="none" w:sz="0" w:space="0" w:color="auto"/>
      </w:divBdr>
      <w:divsChild>
        <w:div w:id="352270487">
          <w:marLeft w:val="0"/>
          <w:marRight w:val="0"/>
          <w:marTop w:val="0"/>
          <w:marBottom w:val="0"/>
          <w:divBdr>
            <w:top w:val="none" w:sz="0" w:space="0" w:color="auto"/>
            <w:left w:val="none" w:sz="0" w:space="0" w:color="auto"/>
            <w:bottom w:val="none" w:sz="0" w:space="0" w:color="auto"/>
            <w:right w:val="none" w:sz="0" w:space="0" w:color="auto"/>
          </w:divBdr>
          <w:divsChild>
            <w:div w:id="1534995323">
              <w:marLeft w:val="0"/>
              <w:marRight w:val="0"/>
              <w:marTop w:val="0"/>
              <w:marBottom w:val="0"/>
              <w:divBdr>
                <w:top w:val="none" w:sz="0" w:space="0" w:color="auto"/>
                <w:left w:val="none" w:sz="0" w:space="0" w:color="auto"/>
                <w:bottom w:val="none" w:sz="0" w:space="0" w:color="auto"/>
                <w:right w:val="none" w:sz="0" w:space="0" w:color="auto"/>
              </w:divBdr>
              <w:divsChild>
                <w:div w:id="535312620">
                  <w:marLeft w:val="0"/>
                  <w:marRight w:val="0"/>
                  <w:marTop w:val="0"/>
                  <w:marBottom w:val="0"/>
                  <w:divBdr>
                    <w:top w:val="none" w:sz="0" w:space="0" w:color="auto"/>
                    <w:left w:val="none" w:sz="0" w:space="0" w:color="auto"/>
                    <w:bottom w:val="none" w:sz="0" w:space="0" w:color="auto"/>
                    <w:right w:val="none" w:sz="0" w:space="0" w:color="auto"/>
                  </w:divBdr>
                  <w:divsChild>
                    <w:div w:id="5868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58">
      <w:bodyDiv w:val="1"/>
      <w:marLeft w:val="0"/>
      <w:marRight w:val="0"/>
      <w:marTop w:val="0"/>
      <w:marBottom w:val="0"/>
      <w:divBdr>
        <w:top w:val="none" w:sz="0" w:space="0" w:color="auto"/>
        <w:left w:val="none" w:sz="0" w:space="0" w:color="auto"/>
        <w:bottom w:val="none" w:sz="0" w:space="0" w:color="auto"/>
        <w:right w:val="none" w:sz="0" w:space="0" w:color="auto"/>
      </w:divBdr>
    </w:div>
    <w:div w:id="25254330">
      <w:bodyDiv w:val="1"/>
      <w:marLeft w:val="0"/>
      <w:marRight w:val="0"/>
      <w:marTop w:val="0"/>
      <w:marBottom w:val="0"/>
      <w:divBdr>
        <w:top w:val="none" w:sz="0" w:space="0" w:color="auto"/>
        <w:left w:val="none" w:sz="0" w:space="0" w:color="auto"/>
        <w:bottom w:val="none" w:sz="0" w:space="0" w:color="auto"/>
        <w:right w:val="none" w:sz="0" w:space="0" w:color="auto"/>
      </w:divBdr>
      <w:divsChild>
        <w:div w:id="41172683">
          <w:marLeft w:val="0"/>
          <w:marRight w:val="0"/>
          <w:marTop w:val="0"/>
          <w:marBottom w:val="0"/>
          <w:divBdr>
            <w:top w:val="none" w:sz="0" w:space="0" w:color="auto"/>
            <w:left w:val="none" w:sz="0" w:space="0" w:color="auto"/>
            <w:bottom w:val="none" w:sz="0" w:space="0" w:color="auto"/>
            <w:right w:val="none" w:sz="0" w:space="0" w:color="auto"/>
          </w:divBdr>
          <w:divsChild>
            <w:div w:id="270015978">
              <w:marLeft w:val="0"/>
              <w:marRight w:val="0"/>
              <w:marTop w:val="0"/>
              <w:marBottom w:val="0"/>
              <w:divBdr>
                <w:top w:val="none" w:sz="0" w:space="0" w:color="auto"/>
                <w:left w:val="none" w:sz="0" w:space="0" w:color="auto"/>
                <w:bottom w:val="none" w:sz="0" w:space="0" w:color="auto"/>
                <w:right w:val="none" w:sz="0" w:space="0" w:color="auto"/>
              </w:divBdr>
            </w:div>
            <w:div w:id="704982305">
              <w:marLeft w:val="0"/>
              <w:marRight w:val="0"/>
              <w:marTop w:val="0"/>
              <w:marBottom w:val="0"/>
              <w:divBdr>
                <w:top w:val="none" w:sz="0" w:space="0" w:color="auto"/>
                <w:left w:val="none" w:sz="0" w:space="0" w:color="auto"/>
                <w:bottom w:val="none" w:sz="0" w:space="0" w:color="auto"/>
                <w:right w:val="none" w:sz="0" w:space="0" w:color="auto"/>
              </w:divBdr>
            </w:div>
            <w:div w:id="725445470">
              <w:marLeft w:val="0"/>
              <w:marRight w:val="0"/>
              <w:marTop w:val="0"/>
              <w:marBottom w:val="0"/>
              <w:divBdr>
                <w:top w:val="none" w:sz="0" w:space="0" w:color="auto"/>
                <w:left w:val="none" w:sz="0" w:space="0" w:color="auto"/>
                <w:bottom w:val="none" w:sz="0" w:space="0" w:color="auto"/>
                <w:right w:val="none" w:sz="0" w:space="0" w:color="auto"/>
              </w:divBdr>
            </w:div>
            <w:div w:id="1074665621">
              <w:marLeft w:val="0"/>
              <w:marRight w:val="0"/>
              <w:marTop w:val="0"/>
              <w:marBottom w:val="0"/>
              <w:divBdr>
                <w:top w:val="none" w:sz="0" w:space="0" w:color="auto"/>
                <w:left w:val="none" w:sz="0" w:space="0" w:color="auto"/>
                <w:bottom w:val="none" w:sz="0" w:space="0" w:color="auto"/>
                <w:right w:val="none" w:sz="0" w:space="0" w:color="auto"/>
              </w:divBdr>
            </w:div>
            <w:div w:id="1679501512">
              <w:marLeft w:val="0"/>
              <w:marRight w:val="0"/>
              <w:marTop w:val="0"/>
              <w:marBottom w:val="0"/>
              <w:divBdr>
                <w:top w:val="none" w:sz="0" w:space="0" w:color="auto"/>
                <w:left w:val="none" w:sz="0" w:space="0" w:color="auto"/>
                <w:bottom w:val="none" w:sz="0" w:space="0" w:color="auto"/>
                <w:right w:val="none" w:sz="0" w:space="0" w:color="auto"/>
              </w:divBdr>
            </w:div>
            <w:div w:id="1771269230">
              <w:marLeft w:val="0"/>
              <w:marRight w:val="0"/>
              <w:marTop w:val="0"/>
              <w:marBottom w:val="0"/>
              <w:divBdr>
                <w:top w:val="none" w:sz="0" w:space="0" w:color="auto"/>
                <w:left w:val="none" w:sz="0" w:space="0" w:color="auto"/>
                <w:bottom w:val="none" w:sz="0" w:space="0" w:color="auto"/>
                <w:right w:val="none" w:sz="0" w:space="0" w:color="auto"/>
              </w:divBdr>
            </w:div>
            <w:div w:id="1906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369">
      <w:bodyDiv w:val="1"/>
      <w:marLeft w:val="0"/>
      <w:marRight w:val="0"/>
      <w:marTop w:val="0"/>
      <w:marBottom w:val="0"/>
      <w:divBdr>
        <w:top w:val="none" w:sz="0" w:space="0" w:color="auto"/>
        <w:left w:val="none" w:sz="0" w:space="0" w:color="auto"/>
        <w:bottom w:val="none" w:sz="0" w:space="0" w:color="auto"/>
        <w:right w:val="none" w:sz="0" w:space="0" w:color="auto"/>
      </w:divBdr>
    </w:div>
    <w:div w:id="46419094">
      <w:bodyDiv w:val="1"/>
      <w:marLeft w:val="0"/>
      <w:marRight w:val="0"/>
      <w:marTop w:val="0"/>
      <w:marBottom w:val="0"/>
      <w:divBdr>
        <w:top w:val="none" w:sz="0" w:space="0" w:color="auto"/>
        <w:left w:val="none" w:sz="0" w:space="0" w:color="auto"/>
        <w:bottom w:val="none" w:sz="0" w:space="0" w:color="auto"/>
        <w:right w:val="none" w:sz="0" w:space="0" w:color="auto"/>
      </w:divBdr>
    </w:div>
    <w:div w:id="57170554">
      <w:bodyDiv w:val="1"/>
      <w:marLeft w:val="0"/>
      <w:marRight w:val="0"/>
      <w:marTop w:val="0"/>
      <w:marBottom w:val="0"/>
      <w:divBdr>
        <w:top w:val="none" w:sz="0" w:space="0" w:color="auto"/>
        <w:left w:val="none" w:sz="0" w:space="0" w:color="auto"/>
        <w:bottom w:val="none" w:sz="0" w:space="0" w:color="auto"/>
        <w:right w:val="none" w:sz="0" w:space="0" w:color="auto"/>
      </w:divBdr>
    </w:div>
    <w:div w:id="58137943">
      <w:bodyDiv w:val="1"/>
      <w:marLeft w:val="0"/>
      <w:marRight w:val="0"/>
      <w:marTop w:val="0"/>
      <w:marBottom w:val="0"/>
      <w:divBdr>
        <w:top w:val="none" w:sz="0" w:space="0" w:color="auto"/>
        <w:left w:val="none" w:sz="0" w:space="0" w:color="auto"/>
        <w:bottom w:val="none" w:sz="0" w:space="0" w:color="auto"/>
        <w:right w:val="none" w:sz="0" w:space="0" w:color="auto"/>
      </w:divBdr>
      <w:divsChild>
        <w:div w:id="1645894319">
          <w:marLeft w:val="0"/>
          <w:marRight w:val="0"/>
          <w:marTop w:val="0"/>
          <w:marBottom w:val="0"/>
          <w:divBdr>
            <w:top w:val="none" w:sz="0" w:space="0" w:color="auto"/>
            <w:left w:val="none" w:sz="0" w:space="0" w:color="auto"/>
            <w:bottom w:val="none" w:sz="0" w:space="0" w:color="auto"/>
            <w:right w:val="none" w:sz="0" w:space="0" w:color="auto"/>
          </w:divBdr>
          <w:divsChild>
            <w:div w:id="826749057">
              <w:marLeft w:val="0"/>
              <w:marRight w:val="0"/>
              <w:marTop w:val="0"/>
              <w:marBottom w:val="0"/>
              <w:divBdr>
                <w:top w:val="none" w:sz="0" w:space="0" w:color="auto"/>
                <w:left w:val="none" w:sz="0" w:space="0" w:color="auto"/>
                <w:bottom w:val="none" w:sz="0" w:space="0" w:color="auto"/>
                <w:right w:val="none" w:sz="0" w:space="0" w:color="auto"/>
              </w:divBdr>
            </w:div>
            <w:div w:id="198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2805">
      <w:bodyDiv w:val="1"/>
      <w:marLeft w:val="0"/>
      <w:marRight w:val="0"/>
      <w:marTop w:val="0"/>
      <w:marBottom w:val="0"/>
      <w:divBdr>
        <w:top w:val="none" w:sz="0" w:space="0" w:color="auto"/>
        <w:left w:val="none" w:sz="0" w:space="0" w:color="auto"/>
        <w:bottom w:val="none" w:sz="0" w:space="0" w:color="auto"/>
        <w:right w:val="none" w:sz="0" w:space="0" w:color="auto"/>
      </w:divBdr>
    </w:div>
    <w:div w:id="67073894">
      <w:bodyDiv w:val="1"/>
      <w:marLeft w:val="0"/>
      <w:marRight w:val="0"/>
      <w:marTop w:val="0"/>
      <w:marBottom w:val="0"/>
      <w:divBdr>
        <w:top w:val="none" w:sz="0" w:space="0" w:color="auto"/>
        <w:left w:val="none" w:sz="0" w:space="0" w:color="auto"/>
        <w:bottom w:val="none" w:sz="0" w:space="0" w:color="auto"/>
        <w:right w:val="none" w:sz="0" w:space="0" w:color="auto"/>
      </w:divBdr>
    </w:div>
    <w:div w:id="69161749">
      <w:bodyDiv w:val="1"/>
      <w:marLeft w:val="0"/>
      <w:marRight w:val="0"/>
      <w:marTop w:val="0"/>
      <w:marBottom w:val="0"/>
      <w:divBdr>
        <w:top w:val="none" w:sz="0" w:space="0" w:color="auto"/>
        <w:left w:val="none" w:sz="0" w:space="0" w:color="auto"/>
        <w:bottom w:val="none" w:sz="0" w:space="0" w:color="auto"/>
        <w:right w:val="none" w:sz="0" w:space="0" w:color="auto"/>
      </w:divBdr>
    </w:div>
    <w:div w:id="72512820">
      <w:bodyDiv w:val="1"/>
      <w:marLeft w:val="0"/>
      <w:marRight w:val="0"/>
      <w:marTop w:val="0"/>
      <w:marBottom w:val="0"/>
      <w:divBdr>
        <w:top w:val="none" w:sz="0" w:space="0" w:color="auto"/>
        <w:left w:val="none" w:sz="0" w:space="0" w:color="auto"/>
        <w:bottom w:val="none" w:sz="0" w:space="0" w:color="auto"/>
        <w:right w:val="none" w:sz="0" w:space="0" w:color="auto"/>
      </w:divBdr>
    </w:div>
    <w:div w:id="100347569">
      <w:bodyDiv w:val="1"/>
      <w:marLeft w:val="0"/>
      <w:marRight w:val="0"/>
      <w:marTop w:val="0"/>
      <w:marBottom w:val="0"/>
      <w:divBdr>
        <w:top w:val="none" w:sz="0" w:space="0" w:color="auto"/>
        <w:left w:val="none" w:sz="0" w:space="0" w:color="auto"/>
        <w:bottom w:val="none" w:sz="0" w:space="0" w:color="auto"/>
        <w:right w:val="none" w:sz="0" w:space="0" w:color="auto"/>
      </w:divBdr>
      <w:divsChild>
        <w:div w:id="1070620809">
          <w:marLeft w:val="0"/>
          <w:marRight w:val="0"/>
          <w:marTop w:val="0"/>
          <w:marBottom w:val="0"/>
          <w:divBdr>
            <w:top w:val="none" w:sz="0" w:space="0" w:color="auto"/>
            <w:left w:val="none" w:sz="0" w:space="0" w:color="auto"/>
            <w:bottom w:val="none" w:sz="0" w:space="0" w:color="auto"/>
            <w:right w:val="none" w:sz="0" w:space="0" w:color="auto"/>
          </w:divBdr>
          <w:divsChild>
            <w:div w:id="199321986">
              <w:marLeft w:val="0"/>
              <w:marRight w:val="0"/>
              <w:marTop w:val="0"/>
              <w:marBottom w:val="0"/>
              <w:divBdr>
                <w:top w:val="none" w:sz="0" w:space="0" w:color="auto"/>
                <w:left w:val="none" w:sz="0" w:space="0" w:color="auto"/>
                <w:bottom w:val="none" w:sz="0" w:space="0" w:color="auto"/>
                <w:right w:val="none" w:sz="0" w:space="0" w:color="auto"/>
              </w:divBdr>
            </w:div>
            <w:div w:id="10278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8536">
      <w:bodyDiv w:val="1"/>
      <w:marLeft w:val="0"/>
      <w:marRight w:val="0"/>
      <w:marTop w:val="0"/>
      <w:marBottom w:val="0"/>
      <w:divBdr>
        <w:top w:val="none" w:sz="0" w:space="0" w:color="auto"/>
        <w:left w:val="none" w:sz="0" w:space="0" w:color="auto"/>
        <w:bottom w:val="none" w:sz="0" w:space="0" w:color="auto"/>
        <w:right w:val="none" w:sz="0" w:space="0" w:color="auto"/>
      </w:divBdr>
    </w:div>
    <w:div w:id="110520735">
      <w:bodyDiv w:val="1"/>
      <w:marLeft w:val="0"/>
      <w:marRight w:val="0"/>
      <w:marTop w:val="0"/>
      <w:marBottom w:val="0"/>
      <w:divBdr>
        <w:top w:val="none" w:sz="0" w:space="0" w:color="auto"/>
        <w:left w:val="none" w:sz="0" w:space="0" w:color="auto"/>
        <w:bottom w:val="none" w:sz="0" w:space="0" w:color="auto"/>
        <w:right w:val="none" w:sz="0" w:space="0" w:color="auto"/>
      </w:divBdr>
    </w:div>
    <w:div w:id="116333710">
      <w:bodyDiv w:val="1"/>
      <w:marLeft w:val="0"/>
      <w:marRight w:val="0"/>
      <w:marTop w:val="0"/>
      <w:marBottom w:val="0"/>
      <w:divBdr>
        <w:top w:val="none" w:sz="0" w:space="0" w:color="auto"/>
        <w:left w:val="none" w:sz="0" w:space="0" w:color="auto"/>
        <w:bottom w:val="none" w:sz="0" w:space="0" w:color="auto"/>
        <w:right w:val="none" w:sz="0" w:space="0" w:color="auto"/>
      </w:divBdr>
    </w:div>
    <w:div w:id="164902937">
      <w:bodyDiv w:val="1"/>
      <w:marLeft w:val="0"/>
      <w:marRight w:val="0"/>
      <w:marTop w:val="0"/>
      <w:marBottom w:val="0"/>
      <w:divBdr>
        <w:top w:val="none" w:sz="0" w:space="0" w:color="auto"/>
        <w:left w:val="none" w:sz="0" w:space="0" w:color="auto"/>
        <w:bottom w:val="none" w:sz="0" w:space="0" w:color="auto"/>
        <w:right w:val="none" w:sz="0" w:space="0" w:color="auto"/>
      </w:divBdr>
    </w:div>
    <w:div w:id="168568785">
      <w:bodyDiv w:val="1"/>
      <w:marLeft w:val="0"/>
      <w:marRight w:val="0"/>
      <w:marTop w:val="0"/>
      <w:marBottom w:val="0"/>
      <w:divBdr>
        <w:top w:val="none" w:sz="0" w:space="0" w:color="auto"/>
        <w:left w:val="none" w:sz="0" w:space="0" w:color="auto"/>
        <w:bottom w:val="none" w:sz="0" w:space="0" w:color="auto"/>
        <w:right w:val="none" w:sz="0" w:space="0" w:color="auto"/>
      </w:divBdr>
    </w:div>
    <w:div w:id="177962133">
      <w:bodyDiv w:val="1"/>
      <w:marLeft w:val="0"/>
      <w:marRight w:val="0"/>
      <w:marTop w:val="0"/>
      <w:marBottom w:val="0"/>
      <w:divBdr>
        <w:top w:val="none" w:sz="0" w:space="0" w:color="auto"/>
        <w:left w:val="none" w:sz="0" w:space="0" w:color="auto"/>
        <w:bottom w:val="none" w:sz="0" w:space="0" w:color="auto"/>
        <w:right w:val="none" w:sz="0" w:space="0" w:color="auto"/>
      </w:divBdr>
    </w:div>
    <w:div w:id="179856782">
      <w:bodyDiv w:val="1"/>
      <w:marLeft w:val="0"/>
      <w:marRight w:val="0"/>
      <w:marTop w:val="0"/>
      <w:marBottom w:val="0"/>
      <w:divBdr>
        <w:top w:val="none" w:sz="0" w:space="0" w:color="auto"/>
        <w:left w:val="none" w:sz="0" w:space="0" w:color="auto"/>
        <w:bottom w:val="none" w:sz="0" w:space="0" w:color="auto"/>
        <w:right w:val="none" w:sz="0" w:space="0" w:color="auto"/>
      </w:divBdr>
    </w:div>
    <w:div w:id="187181999">
      <w:bodyDiv w:val="1"/>
      <w:marLeft w:val="0"/>
      <w:marRight w:val="0"/>
      <w:marTop w:val="0"/>
      <w:marBottom w:val="0"/>
      <w:divBdr>
        <w:top w:val="none" w:sz="0" w:space="0" w:color="auto"/>
        <w:left w:val="none" w:sz="0" w:space="0" w:color="auto"/>
        <w:bottom w:val="none" w:sz="0" w:space="0" w:color="auto"/>
        <w:right w:val="none" w:sz="0" w:space="0" w:color="auto"/>
      </w:divBdr>
      <w:divsChild>
        <w:div w:id="29647042">
          <w:marLeft w:val="0"/>
          <w:marRight w:val="0"/>
          <w:marTop w:val="0"/>
          <w:marBottom w:val="0"/>
          <w:divBdr>
            <w:top w:val="none" w:sz="0" w:space="0" w:color="auto"/>
            <w:left w:val="none" w:sz="0" w:space="0" w:color="auto"/>
            <w:bottom w:val="none" w:sz="0" w:space="0" w:color="auto"/>
            <w:right w:val="none" w:sz="0" w:space="0" w:color="auto"/>
          </w:divBdr>
        </w:div>
      </w:divsChild>
    </w:div>
    <w:div w:id="187723476">
      <w:bodyDiv w:val="1"/>
      <w:marLeft w:val="0"/>
      <w:marRight w:val="0"/>
      <w:marTop w:val="0"/>
      <w:marBottom w:val="0"/>
      <w:divBdr>
        <w:top w:val="none" w:sz="0" w:space="0" w:color="auto"/>
        <w:left w:val="none" w:sz="0" w:space="0" w:color="auto"/>
        <w:bottom w:val="none" w:sz="0" w:space="0" w:color="auto"/>
        <w:right w:val="none" w:sz="0" w:space="0" w:color="auto"/>
      </w:divBdr>
    </w:div>
    <w:div w:id="189149719">
      <w:bodyDiv w:val="1"/>
      <w:marLeft w:val="0"/>
      <w:marRight w:val="0"/>
      <w:marTop w:val="0"/>
      <w:marBottom w:val="0"/>
      <w:divBdr>
        <w:top w:val="none" w:sz="0" w:space="0" w:color="auto"/>
        <w:left w:val="none" w:sz="0" w:space="0" w:color="auto"/>
        <w:bottom w:val="none" w:sz="0" w:space="0" w:color="auto"/>
        <w:right w:val="none" w:sz="0" w:space="0" w:color="auto"/>
      </w:divBdr>
    </w:div>
    <w:div w:id="194999878">
      <w:bodyDiv w:val="1"/>
      <w:marLeft w:val="0"/>
      <w:marRight w:val="0"/>
      <w:marTop w:val="0"/>
      <w:marBottom w:val="0"/>
      <w:divBdr>
        <w:top w:val="none" w:sz="0" w:space="0" w:color="auto"/>
        <w:left w:val="none" w:sz="0" w:space="0" w:color="auto"/>
        <w:bottom w:val="none" w:sz="0" w:space="0" w:color="auto"/>
        <w:right w:val="none" w:sz="0" w:space="0" w:color="auto"/>
      </w:divBdr>
    </w:div>
    <w:div w:id="206337732">
      <w:bodyDiv w:val="1"/>
      <w:marLeft w:val="0"/>
      <w:marRight w:val="0"/>
      <w:marTop w:val="0"/>
      <w:marBottom w:val="0"/>
      <w:divBdr>
        <w:top w:val="none" w:sz="0" w:space="0" w:color="auto"/>
        <w:left w:val="none" w:sz="0" w:space="0" w:color="auto"/>
        <w:bottom w:val="none" w:sz="0" w:space="0" w:color="auto"/>
        <w:right w:val="none" w:sz="0" w:space="0" w:color="auto"/>
      </w:divBdr>
      <w:divsChild>
        <w:div w:id="1239705404">
          <w:marLeft w:val="0"/>
          <w:marRight w:val="0"/>
          <w:marTop w:val="0"/>
          <w:marBottom w:val="0"/>
          <w:divBdr>
            <w:top w:val="none" w:sz="0" w:space="0" w:color="auto"/>
            <w:left w:val="none" w:sz="0" w:space="0" w:color="auto"/>
            <w:bottom w:val="none" w:sz="0" w:space="0" w:color="auto"/>
            <w:right w:val="none" w:sz="0" w:space="0" w:color="auto"/>
          </w:divBdr>
          <w:divsChild>
            <w:div w:id="398284931">
              <w:marLeft w:val="0"/>
              <w:marRight w:val="0"/>
              <w:marTop w:val="0"/>
              <w:marBottom w:val="0"/>
              <w:divBdr>
                <w:top w:val="none" w:sz="0" w:space="0" w:color="auto"/>
                <w:left w:val="none" w:sz="0" w:space="0" w:color="auto"/>
                <w:bottom w:val="none" w:sz="0" w:space="0" w:color="auto"/>
                <w:right w:val="none" w:sz="0" w:space="0" w:color="auto"/>
              </w:divBdr>
            </w:div>
            <w:div w:id="586767772">
              <w:marLeft w:val="0"/>
              <w:marRight w:val="0"/>
              <w:marTop w:val="0"/>
              <w:marBottom w:val="0"/>
              <w:divBdr>
                <w:top w:val="none" w:sz="0" w:space="0" w:color="auto"/>
                <w:left w:val="none" w:sz="0" w:space="0" w:color="auto"/>
                <w:bottom w:val="none" w:sz="0" w:space="0" w:color="auto"/>
                <w:right w:val="none" w:sz="0" w:space="0" w:color="auto"/>
              </w:divBdr>
            </w:div>
            <w:div w:id="636836767">
              <w:marLeft w:val="0"/>
              <w:marRight w:val="0"/>
              <w:marTop w:val="0"/>
              <w:marBottom w:val="0"/>
              <w:divBdr>
                <w:top w:val="none" w:sz="0" w:space="0" w:color="auto"/>
                <w:left w:val="none" w:sz="0" w:space="0" w:color="auto"/>
                <w:bottom w:val="none" w:sz="0" w:space="0" w:color="auto"/>
                <w:right w:val="none" w:sz="0" w:space="0" w:color="auto"/>
              </w:divBdr>
            </w:div>
            <w:div w:id="784079169">
              <w:marLeft w:val="0"/>
              <w:marRight w:val="0"/>
              <w:marTop w:val="0"/>
              <w:marBottom w:val="0"/>
              <w:divBdr>
                <w:top w:val="none" w:sz="0" w:space="0" w:color="auto"/>
                <w:left w:val="none" w:sz="0" w:space="0" w:color="auto"/>
                <w:bottom w:val="none" w:sz="0" w:space="0" w:color="auto"/>
                <w:right w:val="none" w:sz="0" w:space="0" w:color="auto"/>
              </w:divBdr>
            </w:div>
            <w:div w:id="952790615">
              <w:marLeft w:val="0"/>
              <w:marRight w:val="0"/>
              <w:marTop w:val="0"/>
              <w:marBottom w:val="0"/>
              <w:divBdr>
                <w:top w:val="none" w:sz="0" w:space="0" w:color="auto"/>
                <w:left w:val="none" w:sz="0" w:space="0" w:color="auto"/>
                <w:bottom w:val="none" w:sz="0" w:space="0" w:color="auto"/>
                <w:right w:val="none" w:sz="0" w:space="0" w:color="auto"/>
              </w:divBdr>
            </w:div>
            <w:div w:id="19603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676">
      <w:bodyDiv w:val="1"/>
      <w:marLeft w:val="0"/>
      <w:marRight w:val="0"/>
      <w:marTop w:val="0"/>
      <w:marBottom w:val="0"/>
      <w:divBdr>
        <w:top w:val="none" w:sz="0" w:space="0" w:color="auto"/>
        <w:left w:val="none" w:sz="0" w:space="0" w:color="auto"/>
        <w:bottom w:val="none" w:sz="0" w:space="0" w:color="auto"/>
        <w:right w:val="none" w:sz="0" w:space="0" w:color="auto"/>
      </w:divBdr>
    </w:div>
    <w:div w:id="214317888">
      <w:bodyDiv w:val="1"/>
      <w:marLeft w:val="0"/>
      <w:marRight w:val="0"/>
      <w:marTop w:val="0"/>
      <w:marBottom w:val="0"/>
      <w:divBdr>
        <w:top w:val="none" w:sz="0" w:space="0" w:color="auto"/>
        <w:left w:val="none" w:sz="0" w:space="0" w:color="auto"/>
        <w:bottom w:val="none" w:sz="0" w:space="0" w:color="auto"/>
        <w:right w:val="none" w:sz="0" w:space="0" w:color="auto"/>
      </w:divBdr>
    </w:div>
    <w:div w:id="220138740">
      <w:bodyDiv w:val="1"/>
      <w:marLeft w:val="0"/>
      <w:marRight w:val="0"/>
      <w:marTop w:val="0"/>
      <w:marBottom w:val="0"/>
      <w:divBdr>
        <w:top w:val="none" w:sz="0" w:space="0" w:color="auto"/>
        <w:left w:val="none" w:sz="0" w:space="0" w:color="auto"/>
        <w:bottom w:val="none" w:sz="0" w:space="0" w:color="auto"/>
        <w:right w:val="none" w:sz="0" w:space="0" w:color="auto"/>
      </w:divBdr>
    </w:div>
    <w:div w:id="250700070">
      <w:bodyDiv w:val="1"/>
      <w:marLeft w:val="0"/>
      <w:marRight w:val="0"/>
      <w:marTop w:val="0"/>
      <w:marBottom w:val="0"/>
      <w:divBdr>
        <w:top w:val="none" w:sz="0" w:space="0" w:color="auto"/>
        <w:left w:val="none" w:sz="0" w:space="0" w:color="auto"/>
        <w:bottom w:val="none" w:sz="0" w:space="0" w:color="auto"/>
        <w:right w:val="none" w:sz="0" w:space="0" w:color="auto"/>
      </w:divBdr>
    </w:div>
    <w:div w:id="255133894">
      <w:bodyDiv w:val="1"/>
      <w:marLeft w:val="0"/>
      <w:marRight w:val="0"/>
      <w:marTop w:val="0"/>
      <w:marBottom w:val="0"/>
      <w:divBdr>
        <w:top w:val="none" w:sz="0" w:space="0" w:color="auto"/>
        <w:left w:val="none" w:sz="0" w:space="0" w:color="auto"/>
        <w:bottom w:val="none" w:sz="0" w:space="0" w:color="auto"/>
        <w:right w:val="none" w:sz="0" w:space="0" w:color="auto"/>
      </w:divBdr>
    </w:div>
    <w:div w:id="264583493">
      <w:bodyDiv w:val="1"/>
      <w:marLeft w:val="0"/>
      <w:marRight w:val="0"/>
      <w:marTop w:val="0"/>
      <w:marBottom w:val="0"/>
      <w:divBdr>
        <w:top w:val="none" w:sz="0" w:space="0" w:color="auto"/>
        <w:left w:val="none" w:sz="0" w:space="0" w:color="auto"/>
        <w:bottom w:val="none" w:sz="0" w:space="0" w:color="auto"/>
        <w:right w:val="none" w:sz="0" w:space="0" w:color="auto"/>
      </w:divBdr>
    </w:div>
    <w:div w:id="267664637">
      <w:bodyDiv w:val="1"/>
      <w:marLeft w:val="0"/>
      <w:marRight w:val="0"/>
      <w:marTop w:val="0"/>
      <w:marBottom w:val="0"/>
      <w:divBdr>
        <w:top w:val="none" w:sz="0" w:space="0" w:color="auto"/>
        <w:left w:val="none" w:sz="0" w:space="0" w:color="auto"/>
        <w:bottom w:val="none" w:sz="0" w:space="0" w:color="auto"/>
        <w:right w:val="none" w:sz="0" w:space="0" w:color="auto"/>
      </w:divBdr>
      <w:divsChild>
        <w:div w:id="677007339">
          <w:marLeft w:val="0"/>
          <w:marRight w:val="0"/>
          <w:marTop w:val="0"/>
          <w:marBottom w:val="0"/>
          <w:divBdr>
            <w:top w:val="none" w:sz="0" w:space="0" w:color="auto"/>
            <w:left w:val="none" w:sz="0" w:space="0" w:color="auto"/>
            <w:bottom w:val="none" w:sz="0" w:space="0" w:color="auto"/>
            <w:right w:val="none" w:sz="0" w:space="0" w:color="auto"/>
          </w:divBdr>
          <w:divsChild>
            <w:div w:id="514199222">
              <w:marLeft w:val="0"/>
              <w:marRight w:val="0"/>
              <w:marTop w:val="0"/>
              <w:marBottom w:val="0"/>
              <w:divBdr>
                <w:top w:val="none" w:sz="0" w:space="0" w:color="auto"/>
                <w:left w:val="none" w:sz="0" w:space="0" w:color="auto"/>
                <w:bottom w:val="none" w:sz="0" w:space="0" w:color="auto"/>
                <w:right w:val="none" w:sz="0" w:space="0" w:color="auto"/>
              </w:divBdr>
            </w:div>
            <w:div w:id="1456489564">
              <w:marLeft w:val="0"/>
              <w:marRight w:val="0"/>
              <w:marTop w:val="0"/>
              <w:marBottom w:val="0"/>
              <w:divBdr>
                <w:top w:val="none" w:sz="0" w:space="0" w:color="auto"/>
                <w:left w:val="none" w:sz="0" w:space="0" w:color="auto"/>
                <w:bottom w:val="none" w:sz="0" w:space="0" w:color="auto"/>
                <w:right w:val="none" w:sz="0" w:space="0" w:color="auto"/>
              </w:divBdr>
            </w:div>
            <w:div w:id="1979724777">
              <w:marLeft w:val="0"/>
              <w:marRight w:val="0"/>
              <w:marTop w:val="0"/>
              <w:marBottom w:val="0"/>
              <w:divBdr>
                <w:top w:val="none" w:sz="0" w:space="0" w:color="auto"/>
                <w:left w:val="none" w:sz="0" w:space="0" w:color="auto"/>
                <w:bottom w:val="none" w:sz="0" w:space="0" w:color="auto"/>
                <w:right w:val="none" w:sz="0" w:space="0" w:color="auto"/>
              </w:divBdr>
            </w:div>
            <w:div w:id="2084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6109">
      <w:bodyDiv w:val="1"/>
      <w:marLeft w:val="0"/>
      <w:marRight w:val="0"/>
      <w:marTop w:val="0"/>
      <w:marBottom w:val="0"/>
      <w:divBdr>
        <w:top w:val="none" w:sz="0" w:space="0" w:color="auto"/>
        <w:left w:val="none" w:sz="0" w:space="0" w:color="auto"/>
        <w:bottom w:val="none" w:sz="0" w:space="0" w:color="auto"/>
        <w:right w:val="none" w:sz="0" w:space="0" w:color="auto"/>
      </w:divBdr>
      <w:divsChild>
        <w:div w:id="197400985">
          <w:marLeft w:val="0"/>
          <w:marRight w:val="0"/>
          <w:marTop w:val="0"/>
          <w:marBottom w:val="0"/>
          <w:divBdr>
            <w:top w:val="none" w:sz="0" w:space="0" w:color="auto"/>
            <w:left w:val="none" w:sz="0" w:space="0" w:color="auto"/>
            <w:bottom w:val="none" w:sz="0" w:space="0" w:color="auto"/>
            <w:right w:val="none" w:sz="0" w:space="0" w:color="auto"/>
          </w:divBdr>
          <w:divsChild>
            <w:div w:id="1167092427">
              <w:marLeft w:val="0"/>
              <w:marRight w:val="0"/>
              <w:marTop w:val="0"/>
              <w:marBottom w:val="0"/>
              <w:divBdr>
                <w:top w:val="none" w:sz="0" w:space="0" w:color="auto"/>
                <w:left w:val="none" w:sz="0" w:space="0" w:color="auto"/>
                <w:bottom w:val="none" w:sz="0" w:space="0" w:color="auto"/>
                <w:right w:val="none" w:sz="0" w:space="0" w:color="auto"/>
              </w:divBdr>
              <w:divsChild>
                <w:div w:id="1993870188">
                  <w:marLeft w:val="0"/>
                  <w:marRight w:val="0"/>
                  <w:marTop w:val="0"/>
                  <w:marBottom w:val="0"/>
                  <w:divBdr>
                    <w:top w:val="none" w:sz="0" w:space="0" w:color="auto"/>
                    <w:left w:val="none" w:sz="0" w:space="0" w:color="auto"/>
                    <w:bottom w:val="none" w:sz="0" w:space="0" w:color="auto"/>
                    <w:right w:val="none" w:sz="0" w:space="0" w:color="auto"/>
                  </w:divBdr>
                  <w:divsChild>
                    <w:div w:id="203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1181">
      <w:bodyDiv w:val="1"/>
      <w:marLeft w:val="0"/>
      <w:marRight w:val="0"/>
      <w:marTop w:val="0"/>
      <w:marBottom w:val="0"/>
      <w:divBdr>
        <w:top w:val="none" w:sz="0" w:space="0" w:color="auto"/>
        <w:left w:val="none" w:sz="0" w:space="0" w:color="auto"/>
        <w:bottom w:val="none" w:sz="0" w:space="0" w:color="auto"/>
        <w:right w:val="none" w:sz="0" w:space="0" w:color="auto"/>
      </w:divBdr>
    </w:div>
    <w:div w:id="275454941">
      <w:bodyDiv w:val="1"/>
      <w:marLeft w:val="0"/>
      <w:marRight w:val="0"/>
      <w:marTop w:val="0"/>
      <w:marBottom w:val="0"/>
      <w:divBdr>
        <w:top w:val="none" w:sz="0" w:space="0" w:color="auto"/>
        <w:left w:val="none" w:sz="0" w:space="0" w:color="auto"/>
        <w:bottom w:val="none" w:sz="0" w:space="0" w:color="auto"/>
        <w:right w:val="none" w:sz="0" w:space="0" w:color="auto"/>
      </w:divBdr>
    </w:div>
    <w:div w:id="280961898">
      <w:bodyDiv w:val="1"/>
      <w:marLeft w:val="0"/>
      <w:marRight w:val="0"/>
      <w:marTop w:val="0"/>
      <w:marBottom w:val="0"/>
      <w:divBdr>
        <w:top w:val="none" w:sz="0" w:space="0" w:color="auto"/>
        <w:left w:val="none" w:sz="0" w:space="0" w:color="auto"/>
        <w:bottom w:val="none" w:sz="0" w:space="0" w:color="auto"/>
        <w:right w:val="none" w:sz="0" w:space="0" w:color="auto"/>
      </w:divBdr>
    </w:div>
    <w:div w:id="288441827">
      <w:bodyDiv w:val="1"/>
      <w:marLeft w:val="0"/>
      <w:marRight w:val="0"/>
      <w:marTop w:val="0"/>
      <w:marBottom w:val="0"/>
      <w:divBdr>
        <w:top w:val="none" w:sz="0" w:space="0" w:color="auto"/>
        <w:left w:val="none" w:sz="0" w:space="0" w:color="auto"/>
        <w:bottom w:val="none" w:sz="0" w:space="0" w:color="auto"/>
        <w:right w:val="none" w:sz="0" w:space="0" w:color="auto"/>
      </w:divBdr>
    </w:div>
    <w:div w:id="289672671">
      <w:bodyDiv w:val="1"/>
      <w:marLeft w:val="0"/>
      <w:marRight w:val="0"/>
      <w:marTop w:val="0"/>
      <w:marBottom w:val="0"/>
      <w:divBdr>
        <w:top w:val="none" w:sz="0" w:space="0" w:color="auto"/>
        <w:left w:val="none" w:sz="0" w:space="0" w:color="auto"/>
        <w:bottom w:val="none" w:sz="0" w:space="0" w:color="auto"/>
        <w:right w:val="none" w:sz="0" w:space="0" w:color="auto"/>
      </w:divBdr>
      <w:divsChild>
        <w:div w:id="1055157139">
          <w:marLeft w:val="0"/>
          <w:marRight w:val="0"/>
          <w:marTop w:val="0"/>
          <w:marBottom w:val="0"/>
          <w:divBdr>
            <w:top w:val="none" w:sz="0" w:space="0" w:color="auto"/>
            <w:left w:val="none" w:sz="0" w:space="0" w:color="auto"/>
            <w:bottom w:val="none" w:sz="0" w:space="0" w:color="auto"/>
            <w:right w:val="none" w:sz="0" w:space="0" w:color="auto"/>
          </w:divBdr>
          <w:divsChild>
            <w:div w:id="951011261">
              <w:marLeft w:val="0"/>
              <w:marRight w:val="0"/>
              <w:marTop w:val="0"/>
              <w:marBottom w:val="0"/>
              <w:divBdr>
                <w:top w:val="none" w:sz="0" w:space="0" w:color="auto"/>
                <w:left w:val="none" w:sz="0" w:space="0" w:color="auto"/>
                <w:bottom w:val="none" w:sz="0" w:space="0" w:color="auto"/>
                <w:right w:val="none" w:sz="0" w:space="0" w:color="auto"/>
              </w:divBdr>
              <w:divsChild>
                <w:div w:id="324864029">
                  <w:marLeft w:val="0"/>
                  <w:marRight w:val="0"/>
                  <w:marTop w:val="0"/>
                  <w:marBottom w:val="0"/>
                  <w:divBdr>
                    <w:top w:val="none" w:sz="0" w:space="0" w:color="auto"/>
                    <w:left w:val="none" w:sz="0" w:space="0" w:color="auto"/>
                    <w:bottom w:val="none" w:sz="0" w:space="0" w:color="auto"/>
                    <w:right w:val="none" w:sz="0" w:space="0" w:color="auto"/>
                  </w:divBdr>
                  <w:divsChild>
                    <w:div w:id="165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3783">
      <w:bodyDiv w:val="1"/>
      <w:marLeft w:val="0"/>
      <w:marRight w:val="0"/>
      <w:marTop w:val="0"/>
      <w:marBottom w:val="0"/>
      <w:divBdr>
        <w:top w:val="none" w:sz="0" w:space="0" w:color="auto"/>
        <w:left w:val="none" w:sz="0" w:space="0" w:color="auto"/>
        <w:bottom w:val="none" w:sz="0" w:space="0" w:color="auto"/>
        <w:right w:val="none" w:sz="0" w:space="0" w:color="auto"/>
      </w:divBdr>
    </w:div>
    <w:div w:id="295263278">
      <w:bodyDiv w:val="1"/>
      <w:marLeft w:val="0"/>
      <w:marRight w:val="0"/>
      <w:marTop w:val="0"/>
      <w:marBottom w:val="0"/>
      <w:divBdr>
        <w:top w:val="none" w:sz="0" w:space="0" w:color="auto"/>
        <w:left w:val="none" w:sz="0" w:space="0" w:color="auto"/>
        <w:bottom w:val="none" w:sz="0" w:space="0" w:color="auto"/>
        <w:right w:val="none" w:sz="0" w:space="0" w:color="auto"/>
      </w:divBdr>
      <w:divsChild>
        <w:div w:id="13042796">
          <w:marLeft w:val="0"/>
          <w:marRight w:val="0"/>
          <w:marTop w:val="0"/>
          <w:marBottom w:val="0"/>
          <w:divBdr>
            <w:top w:val="none" w:sz="0" w:space="0" w:color="auto"/>
            <w:left w:val="none" w:sz="0" w:space="0" w:color="auto"/>
            <w:bottom w:val="none" w:sz="0" w:space="0" w:color="auto"/>
            <w:right w:val="none" w:sz="0" w:space="0" w:color="auto"/>
          </w:divBdr>
        </w:div>
        <w:div w:id="980110640">
          <w:marLeft w:val="0"/>
          <w:marRight w:val="0"/>
          <w:marTop w:val="0"/>
          <w:marBottom w:val="0"/>
          <w:divBdr>
            <w:top w:val="none" w:sz="0" w:space="0" w:color="auto"/>
            <w:left w:val="none" w:sz="0" w:space="0" w:color="auto"/>
            <w:bottom w:val="none" w:sz="0" w:space="0" w:color="auto"/>
            <w:right w:val="none" w:sz="0" w:space="0" w:color="auto"/>
          </w:divBdr>
        </w:div>
        <w:div w:id="1125808450">
          <w:marLeft w:val="0"/>
          <w:marRight w:val="0"/>
          <w:marTop w:val="0"/>
          <w:marBottom w:val="0"/>
          <w:divBdr>
            <w:top w:val="none" w:sz="0" w:space="0" w:color="auto"/>
            <w:left w:val="none" w:sz="0" w:space="0" w:color="auto"/>
            <w:bottom w:val="none" w:sz="0" w:space="0" w:color="auto"/>
            <w:right w:val="none" w:sz="0" w:space="0" w:color="auto"/>
          </w:divBdr>
        </w:div>
        <w:div w:id="1147363126">
          <w:marLeft w:val="0"/>
          <w:marRight w:val="0"/>
          <w:marTop w:val="0"/>
          <w:marBottom w:val="0"/>
          <w:divBdr>
            <w:top w:val="none" w:sz="0" w:space="0" w:color="auto"/>
            <w:left w:val="none" w:sz="0" w:space="0" w:color="auto"/>
            <w:bottom w:val="none" w:sz="0" w:space="0" w:color="auto"/>
            <w:right w:val="none" w:sz="0" w:space="0" w:color="auto"/>
          </w:divBdr>
        </w:div>
      </w:divsChild>
    </w:div>
    <w:div w:id="303438762">
      <w:bodyDiv w:val="1"/>
      <w:marLeft w:val="0"/>
      <w:marRight w:val="0"/>
      <w:marTop w:val="0"/>
      <w:marBottom w:val="0"/>
      <w:divBdr>
        <w:top w:val="none" w:sz="0" w:space="0" w:color="auto"/>
        <w:left w:val="none" w:sz="0" w:space="0" w:color="auto"/>
        <w:bottom w:val="none" w:sz="0" w:space="0" w:color="auto"/>
        <w:right w:val="none" w:sz="0" w:space="0" w:color="auto"/>
      </w:divBdr>
    </w:div>
    <w:div w:id="342830037">
      <w:bodyDiv w:val="1"/>
      <w:marLeft w:val="0"/>
      <w:marRight w:val="0"/>
      <w:marTop w:val="0"/>
      <w:marBottom w:val="0"/>
      <w:divBdr>
        <w:top w:val="none" w:sz="0" w:space="0" w:color="auto"/>
        <w:left w:val="none" w:sz="0" w:space="0" w:color="auto"/>
        <w:bottom w:val="none" w:sz="0" w:space="0" w:color="auto"/>
        <w:right w:val="none" w:sz="0" w:space="0" w:color="auto"/>
      </w:divBdr>
    </w:div>
    <w:div w:id="347634613">
      <w:bodyDiv w:val="1"/>
      <w:marLeft w:val="0"/>
      <w:marRight w:val="0"/>
      <w:marTop w:val="0"/>
      <w:marBottom w:val="0"/>
      <w:divBdr>
        <w:top w:val="none" w:sz="0" w:space="0" w:color="auto"/>
        <w:left w:val="none" w:sz="0" w:space="0" w:color="auto"/>
        <w:bottom w:val="none" w:sz="0" w:space="0" w:color="auto"/>
        <w:right w:val="none" w:sz="0" w:space="0" w:color="auto"/>
      </w:divBdr>
    </w:div>
    <w:div w:id="354036541">
      <w:bodyDiv w:val="1"/>
      <w:marLeft w:val="0"/>
      <w:marRight w:val="0"/>
      <w:marTop w:val="0"/>
      <w:marBottom w:val="0"/>
      <w:divBdr>
        <w:top w:val="none" w:sz="0" w:space="0" w:color="auto"/>
        <w:left w:val="none" w:sz="0" w:space="0" w:color="auto"/>
        <w:bottom w:val="none" w:sz="0" w:space="0" w:color="auto"/>
        <w:right w:val="none" w:sz="0" w:space="0" w:color="auto"/>
      </w:divBdr>
      <w:divsChild>
        <w:div w:id="519243774">
          <w:marLeft w:val="0"/>
          <w:marRight w:val="0"/>
          <w:marTop w:val="0"/>
          <w:marBottom w:val="0"/>
          <w:divBdr>
            <w:top w:val="none" w:sz="0" w:space="0" w:color="auto"/>
            <w:left w:val="none" w:sz="0" w:space="0" w:color="auto"/>
            <w:bottom w:val="none" w:sz="0" w:space="0" w:color="auto"/>
            <w:right w:val="none" w:sz="0" w:space="0" w:color="auto"/>
          </w:divBdr>
          <w:divsChild>
            <w:div w:id="835614986">
              <w:marLeft w:val="0"/>
              <w:marRight w:val="0"/>
              <w:marTop w:val="0"/>
              <w:marBottom w:val="0"/>
              <w:divBdr>
                <w:top w:val="none" w:sz="0" w:space="0" w:color="auto"/>
                <w:left w:val="none" w:sz="0" w:space="0" w:color="auto"/>
                <w:bottom w:val="none" w:sz="0" w:space="0" w:color="auto"/>
                <w:right w:val="none" w:sz="0" w:space="0" w:color="auto"/>
              </w:divBdr>
              <w:divsChild>
                <w:div w:id="104228088">
                  <w:marLeft w:val="0"/>
                  <w:marRight w:val="0"/>
                  <w:marTop w:val="0"/>
                  <w:marBottom w:val="0"/>
                  <w:divBdr>
                    <w:top w:val="none" w:sz="0" w:space="0" w:color="auto"/>
                    <w:left w:val="none" w:sz="0" w:space="0" w:color="auto"/>
                    <w:bottom w:val="none" w:sz="0" w:space="0" w:color="auto"/>
                    <w:right w:val="none" w:sz="0" w:space="0" w:color="auto"/>
                  </w:divBdr>
                  <w:divsChild>
                    <w:div w:id="1986934755">
                      <w:marLeft w:val="0"/>
                      <w:marRight w:val="0"/>
                      <w:marTop w:val="0"/>
                      <w:marBottom w:val="0"/>
                      <w:divBdr>
                        <w:top w:val="none" w:sz="0" w:space="0" w:color="auto"/>
                        <w:left w:val="none" w:sz="0" w:space="0" w:color="auto"/>
                        <w:bottom w:val="none" w:sz="0" w:space="0" w:color="auto"/>
                        <w:right w:val="none" w:sz="0" w:space="0" w:color="auto"/>
                      </w:divBdr>
                      <w:divsChild>
                        <w:div w:id="1811166485">
                          <w:marLeft w:val="0"/>
                          <w:marRight w:val="0"/>
                          <w:marTop w:val="0"/>
                          <w:marBottom w:val="0"/>
                          <w:divBdr>
                            <w:top w:val="none" w:sz="0" w:space="0" w:color="auto"/>
                            <w:left w:val="none" w:sz="0" w:space="0" w:color="auto"/>
                            <w:bottom w:val="none" w:sz="0" w:space="0" w:color="auto"/>
                            <w:right w:val="none" w:sz="0" w:space="0" w:color="auto"/>
                          </w:divBdr>
                          <w:divsChild>
                            <w:div w:id="2143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38933">
      <w:bodyDiv w:val="1"/>
      <w:marLeft w:val="0"/>
      <w:marRight w:val="0"/>
      <w:marTop w:val="0"/>
      <w:marBottom w:val="0"/>
      <w:divBdr>
        <w:top w:val="none" w:sz="0" w:space="0" w:color="auto"/>
        <w:left w:val="none" w:sz="0" w:space="0" w:color="auto"/>
        <w:bottom w:val="none" w:sz="0" w:space="0" w:color="auto"/>
        <w:right w:val="none" w:sz="0" w:space="0" w:color="auto"/>
      </w:divBdr>
    </w:div>
    <w:div w:id="374889130">
      <w:bodyDiv w:val="1"/>
      <w:marLeft w:val="0"/>
      <w:marRight w:val="0"/>
      <w:marTop w:val="0"/>
      <w:marBottom w:val="0"/>
      <w:divBdr>
        <w:top w:val="none" w:sz="0" w:space="0" w:color="auto"/>
        <w:left w:val="none" w:sz="0" w:space="0" w:color="auto"/>
        <w:bottom w:val="none" w:sz="0" w:space="0" w:color="auto"/>
        <w:right w:val="none" w:sz="0" w:space="0" w:color="auto"/>
      </w:divBdr>
    </w:div>
    <w:div w:id="381248361">
      <w:bodyDiv w:val="1"/>
      <w:marLeft w:val="0"/>
      <w:marRight w:val="0"/>
      <w:marTop w:val="0"/>
      <w:marBottom w:val="0"/>
      <w:divBdr>
        <w:top w:val="none" w:sz="0" w:space="0" w:color="auto"/>
        <w:left w:val="none" w:sz="0" w:space="0" w:color="auto"/>
        <w:bottom w:val="none" w:sz="0" w:space="0" w:color="auto"/>
        <w:right w:val="none" w:sz="0" w:space="0" w:color="auto"/>
      </w:divBdr>
    </w:div>
    <w:div w:id="386535273">
      <w:bodyDiv w:val="1"/>
      <w:marLeft w:val="0"/>
      <w:marRight w:val="0"/>
      <w:marTop w:val="0"/>
      <w:marBottom w:val="0"/>
      <w:divBdr>
        <w:top w:val="none" w:sz="0" w:space="0" w:color="auto"/>
        <w:left w:val="none" w:sz="0" w:space="0" w:color="auto"/>
        <w:bottom w:val="none" w:sz="0" w:space="0" w:color="auto"/>
        <w:right w:val="none" w:sz="0" w:space="0" w:color="auto"/>
      </w:divBdr>
    </w:div>
    <w:div w:id="388917959">
      <w:bodyDiv w:val="1"/>
      <w:marLeft w:val="0"/>
      <w:marRight w:val="0"/>
      <w:marTop w:val="0"/>
      <w:marBottom w:val="0"/>
      <w:divBdr>
        <w:top w:val="none" w:sz="0" w:space="0" w:color="auto"/>
        <w:left w:val="none" w:sz="0" w:space="0" w:color="auto"/>
        <w:bottom w:val="none" w:sz="0" w:space="0" w:color="auto"/>
        <w:right w:val="none" w:sz="0" w:space="0" w:color="auto"/>
      </w:divBdr>
    </w:div>
    <w:div w:id="393814000">
      <w:bodyDiv w:val="1"/>
      <w:marLeft w:val="0"/>
      <w:marRight w:val="0"/>
      <w:marTop w:val="0"/>
      <w:marBottom w:val="0"/>
      <w:divBdr>
        <w:top w:val="none" w:sz="0" w:space="0" w:color="auto"/>
        <w:left w:val="none" w:sz="0" w:space="0" w:color="auto"/>
        <w:bottom w:val="none" w:sz="0" w:space="0" w:color="auto"/>
        <w:right w:val="none" w:sz="0" w:space="0" w:color="auto"/>
      </w:divBdr>
      <w:divsChild>
        <w:div w:id="614948044">
          <w:marLeft w:val="0"/>
          <w:marRight w:val="0"/>
          <w:marTop w:val="0"/>
          <w:marBottom w:val="0"/>
          <w:divBdr>
            <w:top w:val="none" w:sz="0" w:space="0" w:color="auto"/>
            <w:left w:val="none" w:sz="0" w:space="0" w:color="auto"/>
            <w:bottom w:val="none" w:sz="0" w:space="0" w:color="auto"/>
            <w:right w:val="none" w:sz="0" w:space="0" w:color="auto"/>
          </w:divBdr>
        </w:div>
      </w:divsChild>
    </w:div>
    <w:div w:id="400755514">
      <w:bodyDiv w:val="1"/>
      <w:marLeft w:val="0"/>
      <w:marRight w:val="0"/>
      <w:marTop w:val="0"/>
      <w:marBottom w:val="0"/>
      <w:divBdr>
        <w:top w:val="none" w:sz="0" w:space="0" w:color="auto"/>
        <w:left w:val="none" w:sz="0" w:space="0" w:color="auto"/>
        <w:bottom w:val="none" w:sz="0" w:space="0" w:color="auto"/>
        <w:right w:val="none" w:sz="0" w:space="0" w:color="auto"/>
      </w:divBdr>
    </w:div>
    <w:div w:id="419831469">
      <w:bodyDiv w:val="1"/>
      <w:marLeft w:val="0"/>
      <w:marRight w:val="0"/>
      <w:marTop w:val="0"/>
      <w:marBottom w:val="0"/>
      <w:divBdr>
        <w:top w:val="none" w:sz="0" w:space="0" w:color="auto"/>
        <w:left w:val="none" w:sz="0" w:space="0" w:color="auto"/>
        <w:bottom w:val="none" w:sz="0" w:space="0" w:color="auto"/>
        <w:right w:val="none" w:sz="0" w:space="0" w:color="auto"/>
      </w:divBdr>
    </w:div>
    <w:div w:id="435903299">
      <w:bodyDiv w:val="1"/>
      <w:marLeft w:val="0"/>
      <w:marRight w:val="0"/>
      <w:marTop w:val="0"/>
      <w:marBottom w:val="0"/>
      <w:divBdr>
        <w:top w:val="none" w:sz="0" w:space="0" w:color="auto"/>
        <w:left w:val="none" w:sz="0" w:space="0" w:color="auto"/>
        <w:bottom w:val="none" w:sz="0" w:space="0" w:color="auto"/>
        <w:right w:val="none" w:sz="0" w:space="0" w:color="auto"/>
      </w:divBdr>
      <w:divsChild>
        <w:div w:id="566380670">
          <w:marLeft w:val="0"/>
          <w:marRight w:val="0"/>
          <w:marTop w:val="0"/>
          <w:marBottom w:val="0"/>
          <w:divBdr>
            <w:top w:val="none" w:sz="0" w:space="0" w:color="auto"/>
            <w:left w:val="none" w:sz="0" w:space="0" w:color="auto"/>
            <w:bottom w:val="none" w:sz="0" w:space="0" w:color="auto"/>
            <w:right w:val="none" w:sz="0" w:space="0" w:color="auto"/>
          </w:divBdr>
          <w:divsChild>
            <w:div w:id="363142597">
              <w:marLeft w:val="0"/>
              <w:marRight w:val="0"/>
              <w:marTop w:val="0"/>
              <w:marBottom w:val="0"/>
              <w:divBdr>
                <w:top w:val="none" w:sz="0" w:space="0" w:color="auto"/>
                <w:left w:val="none" w:sz="0" w:space="0" w:color="auto"/>
                <w:bottom w:val="none" w:sz="0" w:space="0" w:color="auto"/>
                <w:right w:val="none" w:sz="0" w:space="0" w:color="auto"/>
              </w:divBdr>
              <w:divsChild>
                <w:div w:id="2005352426">
                  <w:marLeft w:val="0"/>
                  <w:marRight w:val="0"/>
                  <w:marTop w:val="0"/>
                  <w:marBottom w:val="0"/>
                  <w:divBdr>
                    <w:top w:val="none" w:sz="0" w:space="0" w:color="auto"/>
                    <w:left w:val="none" w:sz="0" w:space="0" w:color="auto"/>
                    <w:bottom w:val="none" w:sz="0" w:space="0" w:color="auto"/>
                    <w:right w:val="none" w:sz="0" w:space="0" w:color="auto"/>
                  </w:divBdr>
                  <w:divsChild>
                    <w:div w:id="2959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4512">
      <w:bodyDiv w:val="1"/>
      <w:marLeft w:val="0"/>
      <w:marRight w:val="0"/>
      <w:marTop w:val="0"/>
      <w:marBottom w:val="0"/>
      <w:divBdr>
        <w:top w:val="none" w:sz="0" w:space="0" w:color="auto"/>
        <w:left w:val="none" w:sz="0" w:space="0" w:color="auto"/>
        <w:bottom w:val="none" w:sz="0" w:space="0" w:color="auto"/>
        <w:right w:val="none" w:sz="0" w:space="0" w:color="auto"/>
      </w:divBdr>
    </w:div>
    <w:div w:id="459692841">
      <w:bodyDiv w:val="1"/>
      <w:marLeft w:val="0"/>
      <w:marRight w:val="0"/>
      <w:marTop w:val="0"/>
      <w:marBottom w:val="0"/>
      <w:divBdr>
        <w:top w:val="none" w:sz="0" w:space="0" w:color="auto"/>
        <w:left w:val="none" w:sz="0" w:space="0" w:color="auto"/>
        <w:bottom w:val="none" w:sz="0" w:space="0" w:color="auto"/>
        <w:right w:val="none" w:sz="0" w:space="0" w:color="auto"/>
      </w:divBdr>
    </w:div>
    <w:div w:id="467943049">
      <w:bodyDiv w:val="1"/>
      <w:marLeft w:val="0"/>
      <w:marRight w:val="0"/>
      <w:marTop w:val="0"/>
      <w:marBottom w:val="0"/>
      <w:divBdr>
        <w:top w:val="none" w:sz="0" w:space="0" w:color="auto"/>
        <w:left w:val="none" w:sz="0" w:space="0" w:color="auto"/>
        <w:bottom w:val="none" w:sz="0" w:space="0" w:color="auto"/>
        <w:right w:val="none" w:sz="0" w:space="0" w:color="auto"/>
      </w:divBdr>
    </w:div>
    <w:div w:id="469253305">
      <w:bodyDiv w:val="1"/>
      <w:marLeft w:val="0"/>
      <w:marRight w:val="0"/>
      <w:marTop w:val="0"/>
      <w:marBottom w:val="0"/>
      <w:divBdr>
        <w:top w:val="none" w:sz="0" w:space="0" w:color="auto"/>
        <w:left w:val="none" w:sz="0" w:space="0" w:color="auto"/>
        <w:bottom w:val="none" w:sz="0" w:space="0" w:color="auto"/>
        <w:right w:val="none" w:sz="0" w:space="0" w:color="auto"/>
      </w:divBdr>
    </w:div>
    <w:div w:id="488711401">
      <w:bodyDiv w:val="1"/>
      <w:marLeft w:val="0"/>
      <w:marRight w:val="0"/>
      <w:marTop w:val="0"/>
      <w:marBottom w:val="0"/>
      <w:divBdr>
        <w:top w:val="none" w:sz="0" w:space="0" w:color="auto"/>
        <w:left w:val="none" w:sz="0" w:space="0" w:color="auto"/>
        <w:bottom w:val="none" w:sz="0" w:space="0" w:color="auto"/>
        <w:right w:val="none" w:sz="0" w:space="0" w:color="auto"/>
      </w:divBdr>
    </w:div>
    <w:div w:id="489906178">
      <w:bodyDiv w:val="1"/>
      <w:marLeft w:val="0"/>
      <w:marRight w:val="0"/>
      <w:marTop w:val="0"/>
      <w:marBottom w:val="0"/>
      <w:divBdr>
        <w:top w:val="none" w:sz="0" w:space="0" w:color="auto"/>
        <w:left w:val="none" w:sz="0" w:space="0" w:color="auto"/>
        <w:bottom w:val="none" w:sz="0" w:space="0" w:color="auto"/>
        <w:right w:val="none" w:sz="0" w:space="0" w:color="auto"/>
      </w:divBdr>
    </w:div>
    <w:div w:id="500237195">
      <w:bodyDiv w:val="1"/>
      <w:marLeft w:val="0"/>
      <w:marRight w:val="0"/>
      <w:marTop w:val="0"/>
      <w:marBottom w:val="0"/>
      <w:divBdr>
        <w:top w:val="none" w:sz="0" w:space="0" w:color="auto"/>
        <w:left w:val="none" w:sz="0" w:space="0" w:color="auto"/>
        <w:bottom w:val="none" w:sz="0" w:space="0" w:color="auto"/>
        <w:right w:val="none" w:sz="0" w:space="0" w:color="auto"/>
      </w:divBdr>
    </w:div>
    <w:div w:id="518155398">
      <w:bodyDiv w:val="1"/>
      <w:marLeft w:val="0"/>
      <w:marRight w:val="0"/>
      <w:marTop w:val="0"/>
      <w:marBottom w:val="0"/>
      <w:divBdr>
        <w:top w:val="none" w:sz="0" w:space="0" w:color="auto"/>
        <w:left w:val="none" w:sz="0" w:space="0" w:color="auto"/>
        <w:bottom w:val="none" w:sz="0" w:space="0" w:color="auto"/>
        <w:right w:val="none" w:sz="0" w:space="0" w:color="auto"/>
      </w:divBdr>
    </w:div>
    <w:div w:id="524638292">
      <w:bodyDiv w:val="1"/>
      <w:marLeft w:val="0"/>
      <w:marRight w:val="0"/>
      <w:marTop w:val="0"/>
      <w:marBottom w:val="0"/>
      <w:divBdr>
        <w:top w:val="none" w:sz="0" w:space="0" w:color="auto"/>
        <w:left w:val="none" w:sz="0" w:space="0" w:color="auto"/>
        <w:bottom w:val="none" w:sz="0" w:space="0" w:color="auto"/>
        <w:right w:val="none" w:sz="0" w:space="0" w:color="auto"/>
      </w:divBdr>
    </w:div>
    <w:div w:id="530806839">
      <w:bodyDiv w:val="1"/>
      <w:marLeft w:val="0"/>
      <w:marRight w:val="0"/>
      <w:marTop w:val="0"/>
      <w:marBottom w:val="0"/>
      <w:divBdr>
        <w:top w:val="none" w:sz="0" w:space="0" w:color="auto"/>
        <w:left w:val="none" w:sz="0" w:space="0" w:color="auto"/>
        <w:bottom w:val="none" w:sz="0" w:space="0" w:color="auto"/>
        <w:right w:val="none" w:sz="0" w:space="0" w:color="auto"/>
      </w:divBdr>
    </w:div>
    <w:div w:id="546261757">
      <w:bodyDiv w:val="1"/>
      <w:marLeft w:val="0"/>
      <w:marRight w:val="0"/>
      <w:marTop w:val="0"/>
      <w:marBottom w:val="0"/>
      <w:divBdr>
        <w:top w:val="none" w:sz="0" w:space="0" w:color="auto"/>
        <w:left w:val="none" w:sz="0" w:space="0" w:color="auto"/>
        <w:bottom w:val="none" w:sz="0" w:space="0" w:color="auto"/>
        <w:right w:val="none" w:sz="0" w:space="0" w:color="auto"/>
      </w:divBdr>
    </w:div>
    <w:div w:id="552468792">
      <w:bodyDiv w:val="1"/>
      <w:marLeft w:val="0"/>
      <w:marRight w:val="0"/>
      <w:marTop w:val="0"/>
      <w:marBottom w:val="0"/>
      <w:divBdr>
        <w:top w:val="none" w:sz="0" w:space="0" w:color="auto"/>
        <w:left w:val="none" w:sz="0" w:space="0" w:color="auto"/>
        <w:bottom w:val="none" w:sz="0" w:space="0" w:color="auto"/>
        <w:right w:val="none" w:sz="0" w:space="0" w:color="auto"/>
      </w:divBdr>
    </w:div>
    <w:div w:id="554198917">
      <w:bodyDiv w:val="1"/>
      <w:marLeft w:val="0"/>
      <w:marRight w:val="0"/>
      <w:marTop w:val="0"/>
      <w:marBottom w:val="0"/>
      <w:divBdr>
        <w:top w:val="none" w:sz="0" w:space="0" w:color="auto"/>
        <w:left w:val="none" w:sz="0" w:space="0" w:color="auto"/>
        <w:bottom w:val="none" w:sz="0" w:space="0" w:color="auto"/>
        <w:right w:val="none" w:sz="0" w:space="0" w:color="auto"/>
      </w:divBdr>
      <w:divsChild>
        <w:div w:id="81075199">
          <w:marLeft w:val="0"/>
          <w:marRight w:val="0"/>
          <w:marTop w:val="0"/>
          <w:marBottom w:val="0"/>
          <w:divBdr>
            <w:top w:val="none" w:sz="0" w:space="0" w:color="auto"/>
            <w:left w:val="none" w:sz="0" w:space="0" w:color="auto"/>
            <w:bottom w:val="none" w:sz="0" w:space="0" w:color="auto"/>
            <w:right w:val="none" w:sz="0" w:space="0" w:color="auto"/>
          </w:divBdr>
          <w:divsChild>
            <w:div w:id="1839148339">
              <w:marLeft w:val="0"/>
              <w:marRight w:val="0"/>
              <w:marTop w:val="0"/>
              <w:marBottom w:val="0"/>
              <w:divBdr>
                <w:top w:val="none" w:sz="0" w:space="0" w:color="auto"/>
                <w:left w:val="none" w:sz="0" w:space="0" w:color="auto"/>
                <w:bottom w:val="none" w:sz="0" w:space="0" w:color="auto"/>
                <w:right w:val="none" w:sz="0" w:space="0" w:color="auto"/>
              </w:divBdr>
              <w:divsChild>
                <w:div w:id="361978219">
                  <w:marLeft w:val="0"/>
                  <w:marRight w:val="0"/>
                  <w:marTop w:val="0"/>
                  <w:marBottom w:val="0"/>
                  <w:divBdr>
                    <w:top w:val="none" w:sz="0" w:space="0" w:color="auto"/>
                    <w:left w:val="none" w:sz="0" w:space="0" w:color="auto"/>
                    <w:bottom w:val="none" w:sz="0" w:space="0" w:color="auto"/>
                    <w:right w:val="none" w:sz="0" w:space="0" w:color="auto"/>
                  </w:divBdr>
                  <w:divsChild>
                    <w:div w:id="11492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6895">
      <w:bodyDiv w:val="1"/>
      <w:marLeft w:val="0"/>
      <w:marRight w:val="0"/>
      <w:marTop w:val="0"/>
      <w:marBottom w:val="0"/>
      <w:divBdr>
        <w:top w:val="none" w:sz="0" w:space="0" w:color="auto"/>
        <w:left w:val="none" w:sz="0" w:space="0" w:color="auto"/>
        <w:bottom w:val="none" w:sz="0" w:space="0" w:color="auto"/>
        <w:right w:val="none" w:sz="0" w:space="0" w:color="auto"/>
      </w:divBdr>
    </w:div>
    <w:div w:id="567426510">
      <w:bodyDiv w:val="1"/>
      <w:marLeft w:val="0"/>
      <w:marRight w:val="0"/>
      <w:marTop w:val="0"/>
      <w:marBottom w:val="0"/>
      <w:divBdr>
        <w:top w:val="none" w:sz="0" w:space="0" w:color="auto"/>
        <w:left w:val="none" w:sz="0" w:space="0" w:color="auto"/>
        <w:bottom w:val="none" w:sz="0" w:space="0" w:color="auto"/>
        <w:right w:val="none" w:sz="0" w:space="0" w:color="auto"/>
      </w:divBdr>
    </w:div>
    <w:div w:id="595553166">
      <w:bodyDiv w:val="1"/>
      <w:marLeft w:val="0"/>
      <w:marRight w:val="0"/>
      <w:marTop w:val="0"/>
      <w:marBottom w:val="0"/>
      <w:divBdr>
        <w:top w:val="none" w:sz="0" w:space="0" w:color="auto"/>
        <w:left w:val="none" w:sz="0" w:space="0" w:color="auto"/>
        <w:bottom w:val="none" w:sz="0" w:space="0" w:color="auto"/>
        <w:right w:val="none" w:sz="0" w:space="0" w:color="auto"/>
      </w:divBdr>
    </w:div>
    <w:div w:id="611668174">
      <w:bodyDiv w:val="1"/>
      <w:marLeft w:val="0"/>
      <w:marRight w:val="0"/>
      <w:marTop w:val="0"/>
      <w:marBottom w:val="0"/>
      <w:divBdr>
        <w:top w:val="none" w:sz="0" w:space="0" w:color="auto"/>
        <w:left w:val="none" w:sz="0" w:space="0" w:color="auto"/>
        <w:bottom w:val="none" w:sz="0" w:space="0" w:color="auto"/>
        <w:right w:val="none" w:sz="0" w:space="0" w:color="auto"/>
      </w:divBdr>
      <w:divsChild>
        <w:div w:id="1848329952">
          <w:marLeft w:val="0"/>
          <w:marRight w:val="0"/>
          <w:marTop w:val="0"/>
          <w:marBottom w:val="0"/>
          <w:divBdr>
            <w:top w:val="none" w:sz="0" w:space="0" w:color="auto"/>
            <w:left w:val="none" w:sz="0" w:space="0" w:color="auto"/>
            <w:bottom w:val="none" w:sz="0" w:space="0" w:color="auto"/>
            <w:right w:val="none" w:sz="0" w:space="0" w:color="auto"/>
          </w:divBdr>
          <w:divsChild>
            <w:div w:id="487524223">
              <w:marLeft w:val="0"/>
              <w:marRight w:val="0"/>
              <w:marTop w:val="0"/>
              <w:marBottom w:val="0"/>
              <w:divBdr>
                <w:top w:val="none" w:sz="0" w:space="0" w:color="auto"/>
                <w:left w:val="none" w:sz="0" w:space="0" w:color="auto"/>
                <w:bottom w:val="none" w:sz="0" w:space="0" w:color="auto"/>
                <w:right w:val="none" w:sz="0" w:space="0" w:color="auto"/>
              </w:divBdr>
            </w:div>
            <w:div w:id="619071911">
              <w:marLeft w:val="0"/>
              <w:marRight w:val="0"/>
              <w:marTop w:val="0"/>
              <w:marBottom w:val="0"/>
              <w:divBdr>
                <w:top w:val="none" w:sz="0" w:space="0" w:color="auto"/>
                <w:left w:val="none" w:sz="0" w:space="0" w:color="auto"/>
                <w:bottom w:val="none" w:sz="0" w:space="0" w:color="auto"/>
                <w:right w:val="none" w:sz="0" w:space="0" w:color="auto"/>
              </w:divBdr>
            </w:div>
            <w:div w:id="710150604">
              <w:marLeft w:val="0"/>
              <w:marRight w:val="0"/>
              <w:marTop w:val="0"/>
              <w:marBottom w:val="0"/>
              <w:divBdr>
                <w:top w:val="none" w:sz="0" w:space="0" w:color="auto"/>
                <w:left w:val="none" w:sz="0" w:space="0" w:color="auto"/>
                <w:bottom w:val="none" w:sz="0" w:space="0" w:color="auto"/>
                <w:right w:val="none" w:sz="0" w:space="0" w:color="auto"/>
              </w:divBdr>
            </w:div>
            <w:div w:id="894782880">
              <w:marLeft w:val="0"/>
              <w:marRight w:val="0"/>
              <w:marTop w:val="0"/>
              <w:marBottom w:val="0"/>
              <w:divBdr>
                <w:top w:val="none" w:sz="0" w:space="0" w:color="auto"/>
                <w:left w:val="none" w:sz="0" w:space="0" w:color="auto"/>
                <w:bottom w:val="none" w:sz="0" w:space="0" w:color="auto"/>
                <w:right w:val="none" w:sz="0" w:space="0" w:color="auto"/>
              </w:divBdr>
            </w:div>
            <w:div w:id="1001156312">
              <w:marLeft w:val="0"/>
              <w:marRight w:val="0"/>
              <w:marTop w:val="0"/>
              <w:marBottom w:val="0"/>
              <w:divBdr>
                <w:top w:val="none" w:sz="0" w:space="0" w:color="auto"/>
                <w:left w:val="none" w:sz="0" w:space="0" w:color="auto"/>
                <w:bottom w:val="none" w:sz="0" w:space="0" w:color="auto"/>
                <w:right w:val="none" w:sz="0" w:space="0" w:color="auto"/>
              </w:divBdr>
            </w:div>
            <w:div w:id="1550844722">
              <w:marLeft w:val="0"/>
              <w:marRight w:val="0"/>
              <w:marTop w:val="0"/>
              <w:marBottom w:val="0"/>
              <w:divBdr>
                <w:top w:val="none" w:sz="0" w:space="0" w:color="auto"/>
                <w:left w:val="none" w:sz="0" w:space="0" w:color="auto"/>
                <w:bottom w:val="none" w:sz="0" w:space="0" w:color="auto"/>
                <w:right w:val="none" w:sz="0" w:space="0" w:color="auto"/>
              </w:divBdr>
            </w:div>
            <w:div w:id="2118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142">
      <w:bodyDiv w:val="1"/>
      <w:marLeft w:val="0"/>
      <w:marRight w:val="0"/>
      <w:marTop w:val="0"/>
      <w:marBottom w:val="0"/>
      <w:divBdr>
        <w:top w:val="none" w:sz="0" w:space="0" w:color="auto"/>
        <w:left w:val="none" w:sz="0" w:space="0" w:color="auto"/>
        <w:bottom w:val="none" w:sz="0" w:space="0" w:color="auto"/>
        <w:right w:val="none" w:sz="0" w:space="0" w:color="auto"/>
      </w:divBdr>
      <w:divsChild>
        <w:div w:id="180438515">
          <w:marLeft w:val="0"/>
          <w:marRight w:val="0"/>
          <w:marTop w:val="0"/>
          <w:marBottom w:val="0"/>
          <w:divBdr>
            <w:top w:val="none" w:sz="0" w:space="0" w:color="auto"/>
            <w:left w:val="none" w:sz="0" w:space="0" w:color="auto"/>
            <w:bottom w:val="none" w:sz="0" w:space="0" w:color="auto"/>
            <w:right w:val="none" w:sz="0" w:space="0" w:color="auto"/>
          </w:divBdr>
          <w:divsChild>
            <w:div w:id="8743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2901">
      <w:bodyDiv w:val="1"/>
      <w:marLeft w:val="0"/>
      <w:marRight w:val="0"/>
      <w:marTop w:val="0"/>
      <w:marBottom w:val="0"/>
      <w:divBdr>
        <w:top w:val="none" w:sz="0" w:space="0" w:color="auto"/>
        <w:left w:val="none" w:sz="0" w:space="0" w:color="auto"/>
        <w:bottom w:val="none" w:sz="0" w:space="0" w:color="auto"/>
        <w:right w:val="none" w:sz="0" w:space="0" w:color="auto"/>
      </w:divBdr>
      <w:divsChild>
        <w:div w:id="822505324">
          <w:marLeft w:val="0"/>
          <w:marRight w:val="0"/>
          <w:marTop w:val="0"/>
          <w:marBottom w:val="0"/>
          <w:divBdr>
            <w:top w:val="none" w:sz="0" w:space="0" w:color="auto"/>
            <w:left w:val="none" w:sz="0" w:space="0" w:color="auto"/>
            <w:bottom w:val="none" w:sz="0" w:space="0" w:color="auto"/>
            <w:right w:val="none" w:sz="0" w:space="0" w:color="auto"/>
          </w:divBdr>
          <w:divsChild>
            <w:div w:id="1728450576">
              <w:marLeft w:val="0"/>
              <w:marRight w:val="0"/>
              <w:marTop w:val="0"/>
              <w:marBottom w:val="0"/>
              <w:divBdr>
                <w:top w:val="none" w:sz="0" w:space="0" w:color="auto"/>
                <w:left w:val="none" w:sz="0" w:space="0" w:color="auto"/>
                <w:bottom w:val="none" w:sz="0" w:space="0" w:color="auto"/>
                <w:right w:val="none" w:sz="0" w:space="0" w:color="auto"/>
              </w:divBdr>
              <w:divsChild>
                <w:div w:id="1247881939">
                  <w:marLeft w:val="0"/>
                  <w:marRight w:val="0"/>
                  <w:marTop w:val="0"/>
                  <w:marBottom w:val="0"/>
                  <w:divBdr>
                    <w:top w:val="none" w:sz="0" w:space="0" w:color="auto"/>
                    <w:left w:val="none" w:sz="0" w:space="0" w:color="auto"/>
                    <w:bottom w:val="none" w:sz="0" w:space="0" w:color="auto"/>
                    <w:right w:val="none" w:sz="0" w:space="0" w:color="auto"/>
                  </w:divBdr>
                  <w:divsChild>
                    <w:div w:id="7013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7859">
      <w:bodyDiv w:val="1"/>
      <w:marLeft w:val="0"/>
      <w:marRight w:val="0"/>
      <w:marTop w:val="0"/>
      <w:marBottom w:val="0"/>
      <w:divBdr>
        <w:top w:val="none" w:sz="0" w:space="0" w:color="auto"/>
        <w:left w:val="none" w:sz="0" w:space="0" w:color="auto"/>
        <w:bottom w:val="none" w:sz="0" w:space="0" w:color="auto"/>
        <w:right w:val="none" w:sz="0" w:space="0" w:color="auto"/>
      </w:divBdr>
    </w:div>
    <w:div w:id="647905550">
      <w:bodyDiv w:val="1"/>
      <w:marLeft w:val="0"/>
      <w:marRight w:val="0"/>
      <w:marTop w:val="0"/>
      <w:marBottom w:val="0"/>
      <w:divBdr>
        <w:top w:val="none" w:sz="0" w:space="0" w:color="auto"/>
        <w:left w:val="none" w:sz="0" w:space="0" w:color="auto"/>
        <w:bottom w:val="none" w:sz="0" w:space="0" w:color="auto"/>
        <w:right w:val="none" w:sz="0" w:space="0" w:color="auto"/>
      </w:divBdr>
    </w:div>
    <w:div w:id="657347458">
      <w:bodyDiv w:val="1"/>
      <w:marLeft w:val="0"/>
      <w:marRight w:val="0"/>
      <w:marTop w:val="0"/>
      <w:marBottom w:val="0"/>
      <w:divBdr>
        <w:top w:val="none" w:sz="0" w:space="0" w:color="auto"/>
        <w:left w:val="none" w:sz="0" w:space="0" w:color="auto"/>
        <w:bottom w:val="none" w:sz="0" w:space="0" w:color="auto"/>
        <w:right w:val="none" w:sz="0" w:space="0" w:color="auto"/>
      </w:divBdr>
    </w:div>
    <w:div w:id="659424983">
      <w:bodyDiv w:val="1"/>
      <w:marLeft w:val="0"/>
      <w:marRight w:val="0"/>
      <w:marTop w:val="0"/>
      <w:marBottom w:val="0"/>
      <w:divBdr>
        <w:top w:val="none" w:sz="0" w:space="0" w:color="auto"/>
        <w:left w:val="none" w:sz="0" w:space="0" w:color="auto"/>
        <w:bottom w:val="none" w:sz="0" w:space="0" w:color="auto"/>
        <w:right w:val="none" w:sz="0" w:space="0" w:color="auto"/>
      </w:divBdr>
      <w:divsChild>
        <w:div w:id="730035226">
          <w:marLeft w:val="0"/>
          <w:marRight w:val="0"/>
          <w:marTop w:val="0"/>
          <w:marBottom w:val="0"/>
          <w:divBdr>
            <w:top w:val="none" w:sz="0" w:space="0" w:color="auto"/>
            <w:left w:val="none" w:sz="0" w:space="0" w:color="auto"/>
            <w:bottom w:val="none" w:sz="0" w:space="0" w:color="auto"/>
            <w:right w:val="none" w:sz="0" w:space="0" w:color="auto"/>
          </w:divBdr>
        </w:div>
      </w:divsChild>
    </w:div>
    <w:div w:id="662514452">
      <w:bodyDiv w:val="1"/>
      <w:marLeft w:val="0"/>
      <w:marRight w:val="0"/>
      <w:marTop w:val="0"/>
      <w:marBottom w:val="0"/>
      <w:divBdr>
        <w:top w:val="none" w:sz="0" w:space="0" w:color="auto"/>
        <w:left w:val="none" w:sz="0" w:space="0" w:color="auto"/>
        <w:bottom w:val="none" w:sz="0" w:space="0" w:color="auto"/>
        <w:right w:val="none" w:sz="0" w:space="0" w:color="auto"/>
      </w:divBdr>
    </w:div>
    <w:div w:id="665013704">
      <w:bodyDiv w:val="1"/>
      <w:marLeft w:val="0"/>
      <w:marRight w:val="0"/>
      <w:marTop w:val="0"/>
      <w:marBottom w:val="0"/>
      <w:divBdr>
        <w:top w:val="none" w:sz="0" w:space="0" w:color="auto"/>
        <w:left w:val="none" w:sz="0" w:space="0" w:color="auto"/>
        <w:bottom w:val="none" w:sz="0" w:space="0" w:color="auto"/>
        <w:right w:val="none" w:sz="0" w:space="0" w:color="auto"/>
      </w:divBdr>
      <w:divsChild>
        <w:div w:id="29379677">
          <w:marLeft w:val="0"/>
          <w:marRight w:val="0"/>
          <w:marTop w:val="0"/>
          <w:marBottom w:val="0"/>
          <w:divBdr>
            <w:top w:val="none" w:sz="0" w:space="0" w:color="auto"/>
            <w:left w:val="none" w:sz="0" w:space="0" w:color="auto"/>
            <w:bottom w:val="none" w:sz="0" w:space="0" w:color="auto"/>
            <w:right w:val="none" w:sz="0" w:space="0" w:color="auto"/>
          </w:divBdr>
        </w:div>
      </w:divsChild>
    </w:div>
    <w:div w:id="665403317">
      <w:bodyDiv w:val="1"/>
      <w:marLeft w:val="0"/>
      <w:marRight w:val="0"/>
      <w:marTop w:val="0"/>
      <w:marBottom w:val="0"/>
      <w:divBdr>
        <w:top w:val="none" w:sz="0" w:space="0" w:color="auto"/>
        <w:left w:val="none" w:sz="0" w:space="0" w:color="auto"/>
        <w:bottom w:val="none" w:sz="0" w:space="0" w:color="auto"/>
        <w:right w:val="none" w:sz="0" w:space="0" w:color="auto"/>
      </w:divBdr>
    </w:div>
    <w:div w:id="667708134">
      <w:bodyDiv w:val="1"/>
      <w:marLeft w:val="0"/>
      <w:marRight w:val="0"/>
      <w:marTop w:val="0"/>
      <w:marBottom w:val="0"/>
      <w:divBdr>
        <w:top w:val="none" w:sz="0" w:space="0" w:color="auto"/>
        <w:left w:val="none" w:sz="0" w:space="0" w:color="auto"/>
        <w:bottom w:val="none" w:sz="0" w:space="0" w:color="auto"/>
        <w:right w:val="none" w:sz="0" w:space="0" w:color="auto"/>
      </w:divBdr>
    </w:div>
    <w:div w:id="701202052">
      <w:bodyDiv w:val="1"/>
      <w:marLeft w:val="0"/>
      <w:marRight w:val="0"/>
      <w:marTop w:val="0"/>
      <w:marBottom w:val="0"/>
      <w:divBdr>
        <w:top w:val="none" w:sz="0" w:space="0" w:color="auto"/>
        <w:left w:val="none" w:sz="0" w:space="0" w:color="auto"/>
        <w:bottom w:val="none" w:sz="0" w:space="0" w:color="auto"/>
        <w:right w:val="none" w:sz="0" w:space="0" w:color="auto"/>
      </w:divBdr>
    </w:div>
    <w:div w:id="716927939">
      <w:bodyDiv w:val="1"/>
      <w:marLeft w:val="0"/>
      <w:marRight w:val="0"/>
      <w:marTop w:val="0"/>
      <w:marBottom w:val="0"/>
      <w:divBdr>
        <w:top w:val="none" w:sz="0" w:space="0" w:color="auto"/>
        <w:left w:val="none" w:sz="0" w:space="0" w:color="auto"/>
        <w:bottom w:val="none" w:sz="0" w:space="0" w:color="auto"/>
        <w:right w:val="none" w:sz="0" w:space="0" w:color="auto"/>
      </w:divBdr>
    </w:div>
    <w:div w:id="726421424">
      <w:bodyDiv w:val="1"/>
      <w:marLeft w:val="0"/>
      <w:marRight w:val="0"/>
      <w:marTop w:val="0"/>
      <w:marBottom w:val="0"/>
      <w:divBdr>
        <w:top w:val="none" w:sz="0" w:space="0" w:color="auto"/>
        <w:left w:val="none" w:sz="0" w:space="0" w:color="auto"/>
        <w:bottom w:val="none" w:sz="0" w:space="0" w:color="auto"/>
        <w:right w:val="none" w:sz="0" w:space="0" w:color="auto"/>
      </w:divBdr>
    </w:div>
    <w:div w:id="726612548">
      <w:bodyDiv w:val="1"/>
      <w:marLeft w:val="0"/>
      <w:marRight w:val="0"/>
      <w:marTop w:val="0"/>
      <w:marBottom w:val="0"/>
      <w:divBdr>
        <w:top w:val="none" w:sz="0" w:space="0" w:color="auto"/>
        <w:left w:val="none" w:sz="0" w:space="0" w:color="auto"/>
        <w:bottom w:val="none" w:sz="0" w:space="0" w:color="auto"/>
        <w:right w:val="none" w:sz="0" w:space="0" w:color="auto"/>
      </w:divBdr>
    </w:div>
    <w:div w:id="737442600">
      <w:bodyDiv w:val="1"/>
      <w:marLeft w:val="0"/>
      <w:marRight w:val="0"/>
      <w:marTop w:val="0"/>
      <w:marBottom w:val="0"/>
      <w:divBdr>
        <w:top w:val="none" w:sz="0" w:space="0" w:color="auto"/>
        <w:left w:val="none" w:sz="0" w:space="0" w:color="auto"/>
        <w:bottom w:val="none" w:sz="0" w:space="0" w:color="auto"/>
        <w:right w:val="none" w:sz="0" w:space="0" w:color="auto"/>
      </w:divBdr>
    </w:div>
    <w:div w:id="737901601">
      <w:bodyDiv w:val="1"/>
      <w:marLeft w:val="0"/>
      <w:marRight w:val="0"/>
      <w:marTop w:val="0"/>
      <w:marBottom w:val="0"/>
      <w:divBdr>
        <w:top w:val="none" w:sz="0" w:space="0" w:color="auto"/>
        <w:left w:val="none" w:sz="0" w:space="0" w:color="auto"/>
        <w:bottom w:val="none" w:sz="0" w:space="0" w:color="auto"/>
        <w:right w:val="none" w:sz="0" w:space="0" w:color="auto"/>
      </w:divBdr>
    </w:div>
    <w:div w:id="747268408">
      <w:marLeft w:val="0"/>
      <w:marRight w:val="0"/>
      <w:marTop w:val="0"/>
      <w:marBottom w:val="0"/>
      <w:divBdr>
        <w:top w:val="none" w:sz="0" w:space="0" w:color="auto"/>
        <w:left w:val="none" w:sz="0" w:space="0" w:color="auto"/>
        <w:bottom w:val="none" w:sz="0" w:space="0" w:color="auto"/>
        <w:right w:val="none" w:sz="0" w:space="0" w:color="auto"/>
      </w:divBdr>
    </w:div>
    <w:div w:id="764304213">
      <w:bodyDiv w:val="1"/>
      <w:marLeft w:val="0"/>
      <w:marRight w:val="0"/>
      <w:marTop w:val="0"/>
      <w:marBottom w:val="0"/>
      <w:divBdr>
        <w:top w:val="none" w:sz="0" w:space="0" w:color="auto"/>
        <w:left w:val="none" w:sz="0" w:space="0" w:color="auto"/>
        <w:bottom w:val="none" w:sz="0" w:space="0" w:color="auto"/>
        <w:right w:val="none" w:sz="0" w:space="0" w:color="auto"/>
      </w:divBdr>
      <w:divsChild>
        <w:div w:id="1695962916">
          <w:marLeft w:val="0"/>
          <w:marRight w:val="0"/>
          <w:marTop w:val="0"/>
          <w:marBottom w:val="0"/>
          <w:divBdr>
            <w:top w:val="none" w:sz="0" w:space="0" w:color="auto"/>
            <w:left w:val="none" w:sz="0" w:space="0" w:color="auto"/>
            <w:bottom w:val="none" w:sz="0" w:space="0" w:color="auto"/>
            <w:right w:val="none" w:sz="0" w:space="0" w:color="auto"/>
          </w:divBdr>
          <w:divsChild>
            <w:div w:id="468517183">
              <w:marLeft w:val="0"/>
              <w:marRight w:val="0"/>
              <w:marTop w:val="0"/>
              <w:marBottom w:val="0"/>
              <w:divBdr>
                <w:top w:val="none" w:sz="0" w:space="0" w:color="auto"/>
                <w:left w:val="none" w:sz="0" w:space="0" w:color="auto"/>
                <w:bottom w:val="none" w:sz="0" w:space="0" w:color="auto"/>
                <w:right w:val="none" w:sz="0" w:space="0" w:color="auto"/>
              </w:divBdr>
              <w:divsChild>
                <w:div w:id="1997761504">
                  <w:marLeft w:val="0"/>
                  <w:marRight w:val="0"/>
                  <w:marTop w:val="0"/>
                  <w:marBottom w:val="0"/>
                  <w:divBdr>
                    <w:top w:val="none" w:sz="0" w:space="0" w:color="auto"/>
                    <w:left w:val="none" w:sz="0" w:space="0" w:color="auto"/>
                    <w:bottom w:val="none" w:sz="0" w:space="0" w:color="auto"/>
                    <w:right w:val="none" w:sz="0" w:space="0" w:color="auto"/>
                  </w:divBdr>
                  <w:divsChild>
                    <w:div w:id="3062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9018">
      <w:bodyDiv w:val="1"/>
      <w:marLeft w:val="0"/>
      <w:marRight w:val="0"/>
      <w:marTop w:val="0"/>
      <w:marBottom w:val="0"/>
      <w:divBdr>
        <w:top w:val="none" w:sz="0" w:space="0" w:color="auto"/>
        <w:left w:val="none" w:sz="0" w:space="0" w:color="auto"/>
        <w:bottom w:val="none" w:sz="0" w:space="0" w:color="auto"/>
        <w:right w:val="none" w:sz="0" w:space="0" w:color="auto"/>
      </w:divBdr>
    </w:div>
    <w:div w:id="783041689">
      <w:bodyDiv w:val="1"/>
      <w:marLeft w:val="0"/>
      <w:marRight w:val="0"/>
      <w:marTop w:val="0"/>
      <w:marBottom w:val="0"/>
      <w:divBdr>
        <w:top w:val="none" w:sz="0" w:space="0" w:color="auto"/>
        <w:left w:val="none" w:sz="0" w:space="0" w:color="auto"/>
        <w:bottom w:val="none" w:sz="0" w:space="0" w:color="auto"/>
        <w:right w:val="none" w:sz="0" w:space="0" w:color="auto"/>
      </w:divBdr>
    </w:div>
    <w:div w:id="792872033">
      <w:bodyDiv w:val="1"/>
      <w:marLeft w:val="0"/>
      <w:marRight w:val="0"/>
      <w:marTop w:val="0"/>
      <w:marBottom w:val="0"/>
      <w:divBdr>
        <w:top w:val="none" w:sz="0" w:space="0" w:color="auto"/>
        <w:left w:val="none" w:sz="0" w:space="0" w:color="auto"/>
        <w:bottom w:val="none" w:sz="0" w:space="0" w:color="auto"/>
        <w:right w:val="none" w:sz="0" w:space="0" w:color="auto"/>
      </w:divBdr>
      <w:divsChild>
        <w:div w:id="643854565">
          <w:marLeft w:val="0"/>
          <w:marRight w:val="0"/>
          <w:marTop w:val="0"/>
          <w:marBottom w:val="0"/>
          <w:divBdr>
            <w:top w:val="none" w:sz="0" w:space="0" w:color="auto"/>
            <w:left w:val="none" w:sz="0" w:space="0" w:color="auto"/>
            <w:bottom w:val="none" w:sz="0" w:space="0" w:color="auto"/>
            <w:right w:val="none" w:sz="0" w:space="0" w:color="auto"/>
          </w:divBdr>
          <w:divsChild>
            <w:div w:id="2077582184">
              <w:marLeft w:val="0"/>
              <w:marRight w:val="0"/>
              <w:marTop w:val="0"/>
              <w:marBottom w:val="0"/>
              <w:divBdr>
                <w:top w:val="none" w:sz="0" w:space="0" w:color="auto"/>
                <w:left w:val="none" w:sz="0" w:space="0" w:color="auto"/>
                <w:bottom w:val="none" w:sz="0" w:space="0" w:color="auto"/>
                <w:right w:val="none" w:sz="0" w:space="0" w:color="auto"/>
              </w:divBdr>
              <w:divsChild>
                <w:div w:id="303312479">
                  <w:marLeft w:val="0"/>
                  <w:marRight w:val="0"/>
                  <w:marTop w:val="0"/>
                  <w:marBottom w:val="0"/>
                  <w:divBdr>
                    <w:top w:val="none" w:sz="0" w:space="0" w:color="auto"/>
                    <w:left w:val="none" w:sz="0" w:space="0" w:color="auto"/>
                    <w:bottom w:val="none" w:sz="0" w:space="0" w:color="auto"/>
                    <w:right w:val="none" w:sz="0" w:space="0" w:color="auto"/>
                  </w:divBdr>
                  <w:divsChild>
                    <w:div w:id="1488672347">
                      <w:marLeft w:val="0"/>
                      <w:marRight w:val="0"/>
                      <w:marTop w:val="0"/>
                      <w:marBottom w:val="0"/>
                      <w:divBdr>
                        <w:top w:val="none" w:sz="0" w:space="0" w:color="auto"/>
                        <w:left w:val="none" w:sz="0" w:space="0" w:color="auto"/>
                        <w:bottom w:val="none" w:sz="0" w:space="0" w:color="auto"/>
                        <w:right w:val="none" w:sz="0" w:space="0" w:color="auto"/>
                      </w:divBdr>
                      <w:divsChild>
                        <w:div w:id="292448022">
                          <w:marLeft w:val="0"/>
                          <w:marRight w:val="0"/>
                          <w:marTop w:val="0"/>
                          <w:marBottom w:val="0"/>
                          <w:divBdr>
                            <w:top w:val="none" w:sz="0" w:space="0" w:color="auto"/>
                            <w:left w:val="none" w:sz="0" w:space="0" w:color="auto"/>
                            <w:bottom w:val="none" w:sz="0" w:space="0" w:color="auto"/>
                            <w:right w:val="none" w:sz="0" w:space="0" w:color="auto"/>
                          </w:divBdr>
                          <w:divsChild>
                            <w:div w:id="660237724">
                              <w:marLeft w:val="0"/>
                              <w:marRight w:val="0"/>
                              <w:marTop w:val="0"/>
                              <w:marBottom w:val="0"/>
                              <w:divBdr>
                                <w:top w:val="none" w:sz="0" w:space="0" w:color="auto"/>
                                <w:left w:val="none" w:sz="0" w:space="0" w:color="auto"/>
                                <w:bottom w:val="none" w:sz="0" w:space="0" w:color="auto"/>
                                <w:right w:val="none" w:sz="0" w:space="0" w:color="auto"/>
                              </w:divBdr>
                              <w:divsChild>
                                <w:div w:id="598029233">
                                  <w:marLeft w:val="0"/>
                                  <w:marRight w:val="0"/>
                                  <w:marTop w:val="0"/>
                                  <w:marBottom w:val="0"/>
                                  <w:divBdr>
                                    <w:top w:val="none" w:sz="0" w:space="0" w:color="auto"/>
                                    <w:left w:val="none" w:sz="0" w:space="0" w:color="auto"/>
                                    <w:bottom w:val="none" w:sz="0" w:space="0" w:color="auto"/>
                                    <w:right w:val="none" w:sz="0" w:space="0" w:color="auto"/>
                                  </w:divBdr>
                                  <w:divsChild>
                                    <w:div w:id="1764061399">
                                      <w:marLeft w:val="0"/>
                                      <w:marRight w:val="0"/>
                                      <w:marTop w:val="0"/>
                                      <w:marBottom w:val="0"/>
                                      <w:divBdr>
                                        <w:top w:val="none" w:sz="0" w:space="0" w:color="auto"/>
                                        <w:left w:val="none" w:sz="0" w:space="0" w:color="auto"/>
                                        <w:bottom w:val="none" w:sz="0" w:space="0" w:color="auto"/>
                                        <w:right w:val="none" w:sz="0" w:space="0" w:color="auto"/>
                                      </w:divBdr>
                                      <w:divsChild>
                                        <w:div w:id="1813986638">
                                          <w:marLeft w:val="0"/>
                                          <w:marRight w:val="0"/>
                                          <w:marTop w:val="0"/>
                                          <w:marBottom w:val="0"/>
                                          <w:divBdr>
                                            <w:top w:val="none" w:sz="0" w:space="0" w:color="auto"/>
                                            <w:left w:val="none" w:sz="0" w:space="0" w:color="auto"/>
                                            <w:bottom w:val="none" w:sz="0" w:space="0" w:color="auto"/>
                                            <w:right w:val="none" w:sz="0" w:space="0" w:color="auto"/>
                                          </w:divBdr>
                                          <w:divsChild>
                                            <w:div w:id="893584127">
                                              <w:marLeft w:val="0"/>
                                              <w:marRight w:val="0"/>
                                              <w:marTop w:val="0"/>
                                              <w:marBottom w:val="0"/>
                                              <w:divBdr>
                                                <w:top w:val="none" w:sz="0" w:space="0" w:color="auto"/>
                                                <w:left w:val="none" w:sz="0" w:space="0" w:color="auto"/>
                                                <w:bottom w:val="none" w:sz="0" w:space="0" w:color="auto"/>
                                                <w:right w:val="none" w:sz="0" w:space="0" w:color="auto"/>
                                              </w:divBdr>
                                              <w:divsChild>
                                                <w:div w:id="1040014274">
                                                  <w:marLeft w:val="0"/>
                                                  <w:marRight w:val="0"/>
                                                  <w:marTop w:val="0"/>
                                                  <w:marBottom w:val="0"/>
                                                  <w:divBdr>
                                                    <w:top w:val="none" w:sz="0" w:space="0" w:color="auto"/>
                                                    <w:left w:val="none" w:sz="0" w:space="0" w:color="auto"/>
                                                    <w:bottom w:val="none" w:sz="0" w:space="0" w:color="auto"/>
                                                    <w:right w:val="none" w:sz="0" w:space="0" w:color="auto"/>
                                                  </w:divBdr>
                                                  <w:divsChild>
                                                    <w:div w:id="409741917">
                                                      <w:marLeft w:val="0"/>
                                                      <w:marRight w:val="0"/>
                                                      <w:marTop w:val="0"/>
                                                      <w:marBottom w:val="0"/>
                                                      <w:divBdr>
                                                        <w:top w:val="none" w:sz="0" w:space="0" w:color="auto"/>
                                                        <w:left w:val="none" w:sz="0" w:space="0" w:color="auto"/>
                                                        <w:bottom w:val="none" w:sz="0" w:space="0" w:color="auto"/>
                                                        <w:right w:val="none" w:sz="0" w:space="0" w:color="auto"/>
                                                      </w:divBdr>
                                                    </w:div>
                                                    <w:div w:id="13073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824072">
      <w:bodyDiv w:val="1"/>
      <w:marLeft w:val="0"/>
      <w:marRight w:val="0"/>
      <w:marTop w:val="0"/>
      <w:marBottom w:val="0"/>
      <w:divBdr>
        <w:top w:val="none" w:sz="0" w:space="0" w:color="auto"/>
        <w:left w:val="none" w:sz="0" w:space="0" w:color="auto"/>
        <w:bottom w:val="none" w:sz="0" w:space="0" w:color="auto"/>
        <w:right w:val="none" w:sz="0" w:space="0" w:color="auto"/>
      </w:divBdr>
    </w:div>
    <w:div w:id="818157341">
      <w:bodyDiv w:val="1"/>
      <w:marLeft w:val="0"/>
      <w:marRight w:val="0"/>
      <w:marTop w:val="0"/>
      <w:marBottom w:val="0"/>
      <w:divBdr>
        <w:top w:val="none" w:sz="0" w:space="0" w:color="auto"/>
        <w:left w:val="none" w:sz="0" w:space="0" w:color="auto"/>
        <w:bottom w:val="none" w:sz="0" w:space="0" w:color="auto"/>
        <w:right w:val="none" w:sz="0" w:space="0" w:color="auto"/>
      </w:divBdr>
    </w:div>
    <w:div w:id="822307376">
      <w:bodyDiv w:val="1"/>
      <w:marLeft w:val="0"/>
      <w:marRight w:val="0"/>
      <w:marTop w:val="0"/>
      <w:marBottom w:val="0"/>
      <w:divBdr>
        <w:top w:val="none" w:sz="0" w:space="0" w:color="auto"/>
        <w:left w:val="none" w:sz="0" w:space="0" w:color="auto"/>
        <w:bottom w:val="none" w:sz="0" w:space="0" w:color="auto"/>
        <w:right w:val="none" w:sz="0" w:space="0" w:color="auto"/>
      </w:divBdr>
    </w:div>
    <w:div w:id="826747637">
      <w:bodyDiv w:val="1"/>
      <w:marLeft w:val="0"/>
      <w:marRight w:val="0"/>
      <w:marTop w:val="0"/>
      <w:marBottom w:val="0"/>
      <w:divBdr>
        <w:top w:val="none" w:sz="0" w:space="0" w:color="auto"/>
        <w:left w:val="none" w:sz="0" w:space="0" w:color="auto"/>
        <w:bottom w:val="none" w:sz="0" w:space="0" w:color="auto"/>
        <w:right w:val="none" w:sz="0" w:space="0" w:color="auto"/>
      </w:divBdr>
      <w:divsChild>
        <w:div w:id="1314331718">
          <w:marLeft w:val="0"/>
          <w:marRight w:val="0"/>
          <w:marTop w:val="0"/>
          <w:marBottom w:val="0"/>
          <w:divBdr>
            <w:top w:val="none" w:sz="0" w:space="0" w:color="auto"/>
            <w:left w:val="none" w:sz="0" w:space="0" w:color="auto"/>
            <w:bottom w:val="none" w:sz="0" w:space="0" w:color="auto"/>
            <w:right w:val="none" w:sz="0" w:space="0" w:color="auto"/>
          </w:divBdr>
          <w:divsChild>
            <w:div w:id="526911787">
              <w:marLeft w:val="0"/>
              <w:marRight w:val="0"/>
              <w:marTop w:val="0"/>
              <w:marBottom w:val="0"/>
              <w:divBdr>
                <w:top w:val="none" w:sz="0" w:space="0" w:color="auto"/>
                <w:left w:val="none" w:sz="0" w:space="0" w:color="auto"/>
                <w:bottom w:val="none" w:sz="0" w:space="0" w:color="auto"/>
                <w:right w:val="none" w:sz="0" w:space="0" w:color="auto"/>
              </w:divBdr>
              <w:divsChild>
                <w:div w:id="1251700484">
                  <w:marLeft w:val="0"/>
                  <w:marRight w:val="0"/>
                  <w:marTop w:val="0"/>
                  <w:marBottom w:val="0"/>
                  <w:divBdr>
                    <w:top w:val="none" w:sz="0" w:space="0" w:color="auto"/>
                    <w:left w:val="none" w:sz="0" w:space="0" w:color="auto"/>
                    <w:bottom w:val="none" w:sz="0" w:space="0" w:color="auto"/>
                    <w:right w:val="none" w:sz="0" w:space="0" w:color="auto"/>
                  </w:divBdr>
                  <w:divsChild>
                    <w:div w:id="10992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0983">
      <w:bodyDiv w:val="1"/>
      <w:marLeft w:val="0"/>
      <w:marRight w:val="0"/>
      <w:marTop w:val="0"/>
      <w:marBottom w:val="0"/>
      <w:divBdr>
        <w:top w:val="none" w:sz="0" w:space="0" w:color="auto"/>
        <w:left w:val="none" w:sz="0" w:space="0" w:color="auto"/>
        <w:bottom w:val="none" w:sz="0" w:space="0" w:color="auto"/>
        <w:right w:val="none" w:sz="0" w:space="0" w:color="auto"/>
      </w:divBdr>
    </w:div>
    <w:div w:id="830633007">
      <w:bodyDiv w:val="1"/>
      <w:marLeft w:val="0"/>
      <w:marRight w:val="0"/>
      <w:marTop w:val="0"/>
      <w:marBottom w:val="0"/>
      <w:divBdr>
        <w:top w:val="none" w:sz="0" w:space="0" w:color="auto"/>
        <w:left w:val="none" w:sz="0" w:space="0" w:color="auto"/>
        <w:bottom w:val="none" w:sz="0" w:space="0" w:color="auto"/>
        <w:right w:val="none" w:sz="0" w:space="0" w:color="auto"/>
      </w:divBdr>
      <w:divsChild>
        <w:div w:id="552619001">
          <w:marLeft w:val="0"/>
          <w:marRight w:val="0"/>
          <w:marTop w:val="0"/>
          <w:marBottom w:val="0"/>
          <w:divBdr>
            <w:top w:val="none" w:sz="0" w:space="0" w:color="auto"/>
            <w:left w:val="none" w:sz="0" w:space="0" w:color="auto"/>
            <w:bottom w:val="none" w:sz="0" w:space="0" w:color="auto"/>
            <w:right w:val="none" w:sz="0" w:space="0" w:color="auto"/>
          </w:divBdr>
          <w:divsChild>
            <w:div w:id="153228884">
              <w:marLeft w:val="0"/>
              <w:marRight w:val="0"/>
              <w:marTop w:val="0"/>
              <w:marBottom w:val="0"/>
              <w:divBdr>
                <w:top w:val="none" w:sz="0" w:space="0" w:color="auto"/>
                <w:left w:val="none" w:sz="0" w:space="0" w:color="auto"/>
                <w:bottom w:val="none" w:sz="0" w:space="0" w:color="auto"/>
                <w:right w:val="none" w:sz="0" w:space="0" w:color="auto"/>
              </w:divBdr>
              <w:divsChild>
                <w:div w:id="1620452078">
                  <w:marLeft w:val="0"/>
                  <w:marRight w:val="0"/>
                  <w:marTop w:val="0"/>
                  <w:marBottom w:val="0"/>
                  <w:divBdr>
                    <w:top w:val="none" w:sz="0" w:space="0" w:color="auto"/>
                    <w:left w:val="none" w:sz="0" w:space="0" w:color="auto"/>
                    <w:bottom w:val="none" w:sz="0" w:space="0" w:color="auto"/>
                    <w:right w:val="none" w:sz="0" w:space="0" w:color="auto"/>
                  </w:divBdr>
                  <w:divsChild>
                    <w:div w:id="676232824">
                      <w:marLeft w:val="0"/>
                      <w:marRight w:val="0"/>
                      <w:marTop w:val="0"/>
                      <w:marBottom w:val="0"/>
                      <w:divBdr>
                        <w:top w:val="none" w:sz="0" w:space="0" w:color="auto"/>
                        <w:left w:val="none" w:sz="0" w:space="0" w:color="auto"/>
                        <w:bottom w:val="none" w:sz="0" w:space="0" w:color="auto"/>
                        <w:right w:val="none" w:sz="0" w:space="0" w:color="auto"/>
                      </w:divBdr>
                      <w:divsChild>
                        <w:div w:id="4851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759">
      <w:bodyDiv w:val="1"/>
      <w:marLeft w:val="0"/>
      <w:marRight w:val="0"/>
      <w:marTop w:val="0"/>
      <w:marBottom w:val="0"/>
      <w:divBdr>
        <w:top w:val="none" w:sz="0" w:space="0" w:color="auto"/>
        <w:left w:val="none" w:sz="0" w:space="0" w:color="auto"/>
        <w:bottom w:val="none" w:sz="0" w:space="0" w:color="auto"/>
        <w:right w:val="none" w:sz="0" w:space="0" w:color="auto"/>
      </w:divBdr>
      <w:divsChild>
        <w:div w:id="738329248">
          <w:marLeft w:val="0"/>
          <w:marRight w:val="0"/>
          <w:marTop w:val="0"/>
          <w:marBottom w:val="0"/>
          <w:divBdr>
            <w:top w:val="none" w:sz="0" w:space="0" w:color="auto"/>
            <w:left w:val="none" w:sz="0" w:space="0" w:color="auto"/>
            <w:bottom w:val="none" w:sz="0" w:space="0" w:color="auto"/>
            <w:right w:val="none" w:sz="0" w:space="0" w:color="auto"/>
          </w:divBdr>
          <w:divsChild>
            <w:div w:id="397932">
              <w:marLeft w:val="0"/>
              <w:marRight w:val="0"/>
              <w:marTop w:val="0"/>
              <w:marBottom w:val="0"/>
              <w:divBdr>
                <w:top w:val="none" w:sz="0" w:space="0" w:color="auto"/>
                <w:left w:val="none" w:sz="0" w:space="0" w:color="auto"/>
                <w:bottom w:val="none" w:sz="0" w:space="0" w:color="auto"/>
                <w:right w:val="none" w:sz="0" w:space="0" w:color="auto"/>
              </w:divBdr>
            </w:div>
            <w:div w:id="41252308">
              <w:marLeft w:val="0"/>
              <w:marRight w:val="0"/>
              <w:marTop w:val="0"/>
              <w:marBottom w:val="0"/>
              <w:divBdr>
                <w:top w:val="none" w:sz="0" w:space="0" w:color="auto"/>
                <w:left w:val="none" w:sz="0" w:space="0" w:color="auto"/>
                <w:bottom w:val="none" w:sz="0" w:space="0" w:color="auto"/>
                <w:right w:val="none" w:sz="0" w:space="0" w:color="auto"/>
              </w:divBdr>
            </w:div>
            <w:div w:id="901717312">
              <w:marLeft w:val="0"/>
              <w:marRight w:val="0"/>
              <w:marTop w:val="0"/>
              <w:marBottom w:val="0"/>
              <w:divBdr>
                <w:top w:val="none" w:sz="0" w:space="0" w:color="auto"/>
                <w:left w:val="none" w:sz="0" w:space="0" w:color="auto"/>
                <w:bottom w:val="none" w:sz="0" w:space="0" w:color="auto"/>
                <w:right w:val="none" w:sz="0" w:space="0" w:color="auto"/>
              </w:divBdr>
            </w:div>
            <w:div w:id="1651326386">
              <w:marLeft w:val="0"/>
              <w:marRight w:val="0"/>
              <w:marTop w:val="0"/>
              <w:marBottom w:val="0"/>
              <w:divBdr>
                <w:top w:val="none" w:sz="0" w:space="0" w:color="auto"/>
                <w:left w:val="none" w:sz="0" w:space="0" w:color="auto"/>
                <w:bottom w:val="none" w:sz="0" w:space="0" w:color="auto"/>
                <w:right w:val="none" w:sz="0" w:space="0" w:color="auto"/>
              </w:divBdr>
            </w:div>
            <w:div w:id="1788353094">
              <w:marLeft w:val="0"/>
              <w:marRight w:val="0"/>
              <w:marTop w:val="0"/>
              <w:marBottom w:val="0"/>
              <w:divBdr>
                <w:top w:val="none" w:sz="0" w:space="0" w:color="auto"/>
                <w:left w:val="none" w:sz="0" w:space="0" w:color="auto"/>
                <w:bottom w:val="none" w:sz="0" w:space="0" w:color="auto"/>
                <w:right w:val="none" w:sz="0" w:space="0" w:color="auto"/>
              </w:divBdr>
            </w:div>
            <w:div w:id="1821538001">
              <w:marLeft w:val="0"/>
              <w:marRight w:val="0"/>
              <w:marTop w:val="0"/>
              <w:marBottom w:val="0"/>
              <w:divBdr>
                <w:top w:val="none" w:sz="0" w:space="0" w:color="auto"/>
                <w:left w:val="none" w:sz="0" w:space="0" w:color="auto"/>
                <w:bottom w:val="none" w:sz="0" w:space="0" w:color="auto"/>
                <w:right w:val="none" w:sz="0" w:space="0" w:color="auto"/>
              </w:divBdr>
            </w:div>
            <w:div w:id="1995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3969">
      <w:bodyDiv w:val="1"/>
      <w:marLeft w:val="0"/>
      <w:marRight w:val="0"/>
      <w:marTop w:val="0"/>
      <w:marBottom w:val="0"/>
      <w:divBdr>
        <w:top w:val="none" w:sz="0" w:space="0" w:color="auto"/>
        <w:left w:val="none" w:sz="0" w:space="0" w:color="auto"/>
        <w:bottom w:val="none" w:sz="0" w:space="0" w:color="auto"/>
        <w:right w:val="none" w:sz="0" w:space="0" w:color="auto"/>
      </w:divBdr>
    </w:div>
    <w:div w:id="851263343">
      <w:bodyDiv w:val="1"/>
      <w:marLeft w:val="0"/>
      <w:marRight w:val="0"/>
      <w:marTop w:val="0"/>
      <w:marBottom w:val="0"/>
      <w:divBdr>
        <w:top w:val="none" w:sz="0" w:space="0" w:color="auto"/>
        <w:left w:val="none" w:sz="0" w:space="0" w:color="auto"/>
        <w:bottom w:val="none" w:sz="0" w:space="0" w:color="auto"/>
        <w:right w:val="none" w:sz="0" w:space="0" w:color="auto"/>
      </w:divBdr>
    </w:div>
    <w:div w:id="858010942">
      <w:bodyDiv w:val="1"/>
      <w:marLeft w:val="0"/>
      <w:marRight w:val="0"/>
      <w:marTop w:val="0"/>
      <w:marBottom w:val="0"/>
      <w:divBdr>
        <w:top w:val="none" w:sz="0" w:space="0" w:color="auto"/>
        <w:left w:val="none" w:sz="0" w:space="0" w:color="auto"/>
        <w:bottom w:val="none" w:sz="0" w:space="0" w:color="auto"/>
        <w:right w:val="none" w:sz="0" w:space="0" w:color="auto"/>
      </w:divBdr>
      <w:divsChild>
        <w:div w:id="1740668825">
          <w:marLeft w:val="0"/>
          <w:marRight w:val="0"/>
          <w:marTop w:val="0"/>
          <w:marBottom w:val="0"/>
          <w:divBdr>
            <w:top w:val="none" w:sz="0" w:space="0" w:color="auto"/>
            <w:left w:val="none" w:sz="0" w:space="0" w:color="auto"/>
            <w:bottom w:val="none" w:sz="0" w:space="0" w:color="auto"/>
            <w:right w:val="none" w:sz="0" w:space="0" w:color="auto"/>
          </w:divBdr>
        </w:div>
      </w:divsChild>
    </w:div>
    <w:div w:id="869024872">
      <w:bodyDiv w:val="1"/>
      <w:marLeft w:val="0"/>
      <w:marRight w:val="0"/>
      <w:marTop w:val="0"/>
      <w:marBottom w:val="0"/>
      <w:divBdr>
        <w:top w:val="none" w:sz="0" w:space="0" w:color="auto"/>
        <w:left w:val="none" w:sz="0" w:space="0" w:color="auto"/>
        <w:bottom w:val="none" w:sz="0" w:space="0" w:color="auto"/>
        <w:right w:val="none" w:sz="0" w:space="0" w:color="auto"/>
      </w:divBdr>
      <w:divsChild>
        <w:div w:id="1290091399">
          <w:marLeft w:val="0"/>
          <w:marRight w:val="0"/>
          <w:marTop w:val="0"/>
          <w:marBottom w:val="0"/>
          <w:divBdr>
            <w:top w:val="none" w:sz="0" w:space="0" w:color="auto"/>
            <w:left w:val="none" w:sz="0" w:space="0" w:color="auto"/>
            <w:bottom w:val="none" w:sz="0" w:space="0" w:color="auto"/>
            <w:right w:val="none" w:sz="0" w:space="0" w:color="auto"/>
          </w:divBdr>
          <w:divsChild>
            <w:div w:id="694503297">
              <w:marLeft w:val="0"/>
              <w:marRight w:val="0"/>
              <w:marTop w:val="0"/>
              <w:marBottom w:val="0"/>
              <w:divBdr>
                <w:top w:val="none" w:sz="0" w:space="0" w:color="auto"/>
                <w:left w:val="none" w:sz="0" w:space="0" w:color="auto"/>
                <w:bottom w:val="none" w:sz="0" w:space="0" w:color="auto"/>
                <w:right w:val="none" w:sz="0" w:space="0" w:color="auto"/>
              </w:divBdr>
              <w:divsChild>
                <w:div w:id="313461328">
                  <w:marLeft w:val="0"/>
                  <w:marRight w:val="0"/>
                  <w:marTop w:val="0"/>
                  <w:marBottom w:val="0"/>
                  <w:divBdr>
                    <w:top w:val="none" w:sz="0" w:space="0" w:color="auto"/>
                    <w:left w:val="none" w:sz="0" w:space="0" w:color="auto"/>
                    <w:bottom w:val="none" w:sz="0" w:space="0" w:color="auto"/>
                    <w:right w:val="none" w:sz="0" w:space="0" w:color="auto"/>
                  </w:divBdr>
                  <w:divsChild>
                    <w:div w:id="143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282">
      <w:bodyDiv w:val="1"/>
      <w:marLeft w:val="0"/>
      <w:marRight w:val="0"/>
      <w:marTop w:val="0"/>
      <w:marBottom w:val="0"/>
      <w:divBdr>
        <w:top w:val="none" w:sz="0" w:space="0" w:color="auto"/>
        <w:left w:val="none" w:sz="0" w:space="0" w:color="auto"/>
        <w:bottom w:val="none" w:sz="0" w:space="0" w:color="auto"/>
        <w:right w:val="none" w:sz="0" w:space="0" w:color="auto"/>
      </w:divBdr>
    </w:div>
    <w:div w:id="875506730">
      <w:bodyDiv w:val="1"/>
      <w:marLeft w:val="0"/>
      <w:marRight w:val="0"/>
      <w:marTop w:val="0"/>
      <w:marBottom w:val="0"/>
      <w:divBdr>
        <w:top w:val="none" w:sz="0" w:space="0" w:color="auto"/>
        <w:left w:val="none" w:sz="0" w:space="0" w:color="auto"/>
        <w:bottom w:val="none" w:sz="0" w:space="0" w:color="auto"/>
        <w:right w:val="none" w:sz="0" w:space="0" w:color="auto"/>
      </w:divBdr>
      <w:divsChild>
        <w:div w:id="250162077">
          <w:marLeft w:val="0"/>
          <w:marRight w:val="0"/>
          <w:marTop w:val="0"/>
          <w:marBottom w:val="0"/>
          <w:divBdr>
            <w:top w:val="none" w:sz="0" w:space="0" w:color="auto"/>
            <w:left w:val="none" w:sz="0" w:space="0" w:color="auto"/>
            <w:bottom w:val="none" w:sz="0" w:space="0" w:color="auto"/>
            <w:right w:val="none" w:sz="0" w:space="0" w:color="auto"/>
          </w:divBdr>
          <w:divsChild>
            <w:div w:id="1870024750">
              <w:marLeft w:val="0"/>
              <w:marRight w:val="0"/>
              <w:marTop w:val="0"/>
              <w:marBottom w:val="0"/>
              <w:divBdr>
                <w:top w:val="none" w:sz="0" w:space="0" w:color="auto"/>
                <w:left w:val="none" w:sz="0" w:space="0" w:color="auto"/>
                <w:bottom w:val="none" w:sz="0" w:space="0" w:color="auto"/>
                <w:right w:val="none" w:sz="0" w:space="0" w:color="auto"/>
              </w:divBdr>
              <w:divsChild>
                <w:div w:id="967272888">
                  <w:marLeft w:val="0"/>
                  <w:marRight w:val="0"/>
                  <w:marTop w:val="0"/>
                  <w:marBottom w:val="0"/>
                  <w:divBdr>
                    <w:top w:val="none" w:sz="0" w:space="0" w:color="auto"/>
                    <w:left w:val="none" w:sz="0" w:space="0" w:color="auto"/>
                    <w:bottom w:val="none" w:sz="0" w:space="0" w:color="auto"/>
                    <w:right w:val="none" w:sz="0" w:space="0" w:color="auto"/>
                  </w:divBdr>
                  <w:divsChild>
                    <w:div w:id="15146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772">
      <w:bodyDiv w:val="1"/>
      <w:marLeft w:val="0"/>
      <w:marRight w:val="0"/>
      <w:marTop w:val="0"/>
      <w:marBottom w:val="0"/>
      <w:divBdr>
        <w:top w:val="none" w:sz="0" w:space="0" w:color="auto"/>
        <w:left w:val="none" w:sz="0" w:space="0" w:color="auto"/>
        <w:bottom w:val="none" w:sz="0" w:space="0" w:color="auto"/>
        <w:right w:val="none" w:sz="0" w:space="0" w:color="auto"/>
      </w:divBdr>
    </w:div>
    <w:div w:id="882180647">
      <w:bodyDiv w:val="1"/>
      <w:marLeft w:val="0"/>
      <w:marRight w:val="0"/>
      <w:marTop w:val="0"/>
      <w:marBottom w:val="0"/>
      <w:divBdr>
        <w:top w:val="none" w:sz="0" w:space="0" w:color="auto"/>
        <w:left w:val="none" w:sz="0" w:space="0" w:color="auto"/>
        <w:bottom w:val="none" w:sz="0" w:space="0" w:color="auto"/>
        <w:right w:val="none" w:sz="0" w:space="0" w:color="auto"/>
      </w:divBdr>
    </w:div>
    <w:div w:id="908030217">
      <w:bodyDiv w:val="1"/>
      <w:marLeft w:val="0"/>
      <w:marRight w:val="0"/>
      <w:marTop w:val="0"/>
      <w:marBottom w:val="0"/>
      <w:divBdr>
        <w:top w:val="none" w:sz="0" w:space="0" w:color="auto"/>
        <w:left w:val="none" w:sz="0" w:space="0" w:color="auto"/>
        <w:bottom w:val="none" w:sz="0" w:space="0" w:color="auto"/>
        <w:right w:val="none" w:sz="0" w:space="0" w:color="auto"/>
      </w:divBdr>
    </w:div>
    <w:div w:id="912472973">
      <w:bodyDiv w:val="1"/>
      <w:marLeft w:val="0"/>
      <w:marRight w:val="0"/>
      <w:marTop w:val="0"/>
      <w:marBottom w:val="0"/>
      <w:divBdr>
        <w:top w:val="none" w:sz="0" w:space="0" w:color="auto"/>
        <w:left w:val="none" w:sz="0" w:space="0" w:color="auto"/>
        <w:bottom w:val="none" w:sz="0" w:space="0" w:color="auto"/>
        <w:right w:val="none" w:sz="0" w:space="0" w:color="auto"/>
      </w:divBdr>
    </w:div>
    <w:div w:id="922490054">
      <w:bodyDiv w:val="1"/>
      <w:marLeft w:val="0"/>
      <w:marRight w:val="0"/>
      <w:marTop w:val="0"/>
      <w:marBottom w:val="0"/>
      <w:divBdr>
        <w:top w:val="none" w:sz="0" w:space="0" w:color="auto"/>
        <w:left w:val="none" w:sz="0" w:space="0" w:color="auto"/>
        <w:bottom w:val="none" w:sz="0" w:space="0" w:color="auto"/>
        <w:right w:val="none" w:sz="0" w:space="0" w:color="auto"/>
      </w:divBdr>
      <w:divsChild>
        <w:div w:id="611205623">
          <w:marLeft w:val="0"/>
          <w:marRight w:val="0"/>
          <w:marTop w:val="0"/>
          <w:marBottom w:val="0"/>
          <w:divBdr>
            <w:top w:val="none" w:sz="0" w:space="0" w:color="auto"/>
            <w:left w:val="none" w:sz="0" w:space="0" w:color="auto"/>
            <w:bottom w:val="none" w:sz="0" w:space="0" w:color="auto"/>
            <w:right w:val="none" w:sz="0" w:space="0" w:color="auto"/>
          </w:divBdr>
          <w:divsChild>
            <w:div w:id="1756587883">
              <w:marLeft w:val="0"/>
              <w:marRight w:val="0"/>
              <w:marTop w:val="0"/>
              <w:marBottom w:val="0"/>
              <w:divBdr>
                <w:top w:val="none" w:sz="0" w:space="0" w:color="auto"/>
                <w:left w:val="none" w:sz="0" w:space="0" w:color="auto"/>
                <w:bottom w:val="none" w:sz="0" w:space="0" w:color="auto"/>
                <w:right w:val="none" w:sz="0" w:space="0" w:color="auto"/>
              </w:divBdr>
              <w:divsChild>
                <w:div w:id="9305108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31620705">
      <w:bodyDiv w:val="1"/>
      <w:marLeft w:val="0"/>
      <w:marRight w:val="0"/>
      <w:marTop w:val="0"/>
      <w:marBottom w:val="0"/>
      <w:divBdr>
        <w:top w:val="none" w:sz="0" w:space="0" w:color="auto"/>
        <w:left w:val="none" w:sz="0" w:space="0" w:color="auto"/>
        <w:bottom w:val="none" w:sz="0" w:space="0" w:color="auto"/>
        <w:right w:val="none" w:sz="0" w:space="0" w:color="auto"/>
      </w:divBdr>
    </w:div>
    <w:div w:id="931738190">
      <w:bodyDiv w:val="1"/>
      <w:marLeft w:val="0"/>
      <w:marRight w:val="0"/>
      <w:marTop w:val="0"/>
      <w:marBottom w:val="0"/>
      <w:divBdr>
        <w:top w:val="none" w:sz="0" w:space="0" w:color="auto"/>
        <w:left w:val="none" w:sz="0" w:space="0" w:color="auto"/>
        <w:bottom w:val="none" w:sz="0" w:space="0" w:color="auto"/>
        <w:right w:val="none" w:sz="0" w:space="0" w:color="auto"/>
      </w:divBdr>
    </w:div>
    <w:div w:id="933823025">
      <w:bodyDiv w:val="1"/>
      <w:marLeft w:val="0"/>
      <w:marRight w:val="0"/>
      <w:marTop w:val="0"/>
      <w:marBottom w:val="0"/>
      <w:divBdr>
        <w:top w:val="none" w:sz="0" w:space="0" w:color="auto"/>
        <w:left w:val="none" w:sz="0" w:space="0" w:color="auto"/>
        <w:bottom w:val="none" w:sz="0" w:space="0" w:color="auto"/>
        <w:right w:val="none" w:sz="0" w:space="0" w:color="auto"/>
      </w:divBdr>
    </w:div>
    <w:div w:id="934561341">
      <w:bodyDiv w:val="1"/>
      <w:marLeft w:val="0"/>
      <w:marRight w:val="0"/>
      <w:marTop w:val="0"/>
      <w:marBottom w:val="0"/>
      <w:divBdr>
        <w:top w:val="none" w:sz="0" w:space="0" w:color="auto"/>
        <w:left w:val="none" w:sz="0" w:space="0" w:color="auto"/>
        <w:bottom w:val="none" w:sz="0" w:space="0" w:color="auto"/>
        <w:right w:val="none" w:sz="0" w:space="0" w:color="auto"/>
      </w:divBdr>
      <w:divsChild>
        <w:div w:id="781460450">
          <w:marLeft w:val="0"/>
          <w:marRight w:val="0"/>
          <w:marTop w:val="0"/>
          <w:marBottom w:val="0"/>
          <w:divBdr>
            <w:top w:val="none" w:sz="0" w:space="0" w:color="auto"/>
            <w:left w:val="none" w:sz="0" w:space="0" w:color="auto"/>
            <w:bottom w:val="none" w:sz="0" w:space="0" w:color="auto"/>
            <w:right w:val="none" w:sz="0" w:space="0" w:color="auto"/>
          </w:divBdr>
          <w:divsChild>
            <w:div w:id="456684051">
              <w:marLeft w:val="0"/>
              <w:marRight w:val="0"/>
              <w:marTop w:val="0"/>
              <w:marBottom w:val="0"/>
              <w:divBdr>
                <w:top w:val="none" w:sz="0" w:space="0" w:color="auto"/>
                <w:left w:val="none" w:sz="0" w:space="0" w:color="auto"/>
                <w:bottom w:val="none" w:sz="0" w:space="0" w:color="auto"/>
                <w:right w:val="none" w:sz="0" w:space="0" w:color="auto"/>
              </w:divBdr>
            </w:div>
            <w:div w:id="894897507">
              <w:marLeft w:val="0"/>
              <w:marRight w:val="0"/>
              <w:marTop w:val="0"/>
              <w:marBottom w:val="0"/>
              <w:divBdr>
                <w:top w:val="none" w:sz="0" w:space="0" w:color="auto"/>
                <w:left w:val="none" w:sz="0" w:space="0" w:color="auto"/>
                <w:bottom w:val="none" w:sz="0" w:space="0" w:color="auto"/>
                <w:right w:val="none" w:sz="0" w:space="0" w:color="auto"/>
              </w:divBdr>
            </w:div>
            <w:div w:id="1549682946">
              <w:marLeft w:val="0"/>
              <w:marRight w:val="0"/>
              <w:marTop w:val="0"/>
              <w:marBottom w:val="0"/>
              <w:divBdr>
                <w:top w:val="none" w:sz="0" w:space="0" w:color="auto"/>
                <w:left w:val="none" w:sz="0" w:space="0" w:color="auto"/>
                <w:bottom w:val="none" w:sz="0" w:space="0" w:color="auto"/>
                <w:right w:val="none" w:sz="0" w:space="0" w:color="auto"/>
              </w:divBdr>
            </w:div>
            <w:div w:id="1867669929">
              <w:marLeft w:val="0"/>
              <w:marRight w:val="0"/>
              <w:marTop w:val="0"/>
              <w:marBottom w:val="0"/>
              <w:divBdr>
                <w:top w:val="none" w:sz="0" w:space="0" w:color="auto"/>
                <w:left w:val="none" w:sz="0" w:space="0" w:color="auto"/>
                <w:bottom w:val="none" w:sz="0" w:space="0" w:color="auto"/>
                <w:right w:val="none" w:sz="0" w:space="0" w:color="auto"/>
              </w:divBdr>
            </w:div>
            <w:div w:id="19454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196">
      <w:bodyDiv w:val="1"/>
      <w:marLeft w:val="0"/>
      <w:marRight w:val="0"/>
      <w:marTop w:val="0"/>
      <w:marBottom w:val="0"/>
      <w:divBdr>
        <w:top w:val="none" w:sz="0" w:space="0" w:color="auto"/>
        <w:left w:val="none" w:sz="0" w:space="0" w:color="auto"/>
        <w:bottom w:val="none" w:sz="0" w:space="0" w:color="auto"/>
        <w:right w:val="none" w:sz="0" w:space="0" w:color="auto"/>
      </w:divBdr>
    </w:div>
    <w:div w:id="952173296">
      <w:bodyDiv w:val="1"/>
      <w:marLeft w:val="0"/>
      <w:marRight w:val="0"/>
      <w:marTop w:val="0"/>
      <w:marBottom w:val="0"/>
      <w:divBdr>
        <w:top w:val="none" w:sz="0" w:space="0" w:color="auto"/>
        <w:left w:val="none" w:sz="0" w:space="0" w:color="auto"/>
        <w:bottom w:val="none" w:sz="0" w:space="0" w:color="auto"/>
        <w:right w:val="none" w:sz="0" w:space="0" w:color="auto"/>
      </w:divBdr>
    </w:div>
    <w:div w:id="952713577">
      <w:bodyDiv w:val="1"/>
      <w:marLeft w:val="0"/>
      <w:marRight w:val="0"/>
      <w:marTop w:val="0"/>
      <w:marBottom w:val="0"/>
      <w:divBdr>
        <w:top w:val="none" w:sz="0" w:space="0" w:color="auto"/>
        <w:left w:val="none" w:sz="0" w:space="0" w:color="auto"/>
        <w:bottom w:val="none" w:sz="0" w:space="0" w:color="auto"/>
        <w:right w:val="none" w:sz="0" w:space="0" w:color="auto"/>
      </w:divBdr>
    </w:div>
    <w:div w:id="959645873">
      <w:bodyDiv w:val="1"/>
      <w:marLeft w:val="0"/>
      <w:marRight w:val="0"/>
      <w:marTop w:val="0"/>
      <w:marBottom w:val="0"/>
      <w:divBdr>
        <w:top w:val="none" w:sz="0" w:space="0" w:color="auto"/>
        <w:left w:val="none" w:sz="0" w:space="0" w:color="auto"/>
        <w:bottom w:val="none" w:sz="0" w:space="0" w:color="auto"/>
        <w:right w:val="none" w:sz="0" w:space="0" w:color="auto"/>
      </w:divBdr>
    </w:div>
    <w:div w:id="970477096">
      <w:bodyDiv w:val="1"/>
      <w:marLeft w:val="0"/>
      <w:marRight w:val="0"/>
      <w:marTop w:val="0"/>
      <w:marBottom w:val="0"/>
      <w:divBdr>
        <w:top w:val="none" w:sz="0" w:space="0" w:color="auto"/>
        <w:left w:val="none" w:sz="0" w:space="0" w:color="auto"/>
        <w:bottom w:val="none" w:sz="0" w:space="0" w:color="auto"/>
        <w:right w:val="none" w:sz="0" w:space="0" w:color="auto"/>
      </w:divBdr>
    </w:div>
    <w:div w:id="983316715">
      <w:bodyDiv w:val="1"/>
      <w:marLeft w:val="0"/>
      <w:marRight w:val="0"/>
      <w:marTop w:val="0"/>
      <w:marBottom w:val="0"/>
      <w:divBdr>
        <w:top w:val="none" w:sz="0" w:space="0" w:color="auto"/>
        <w:left w:val="none" w:sz="0" w:space="0" w:color="auto"/>
        <w:bottom w:val="none" w:sz="0" w:space="0" w:color="auto"/>
        <w:right w:val="none" w:sz="0" w:space="0" w:color="auto"/>
      </w:divBdr>
    </w:div>
    <w:div w:id="985402893">
      <w:bodyDiv w:val="1"/>
      <w:marLeft w:val="0"/>
      <w:marRight w:val="0"/>
      <w:marTop w:val="0"/>
      <w:marBottom w:val="0"/>
      <w:divBdr>
        <w:top w:val="none" w:sz="0" w:space="0" w:color="auto"/>
        <w:left w:val="none" w:sz="0" w:space="0" w:color="auto"/>
        <w:bottom w:val="none" w:sz="0" w:space="0" w:color="auto"/>
        <w:right w:val="none" w:sz="0" w:space="0" w:color="auto"/>
      </w:divBdr>
    </w:div>
    <w:div w:id="992832579">
      <w:bodyDiv w:val="1"/>
      <w:marLeft w:val="0"/>
      <w:marRight w:val="0"/>
      <w:marTop w:val="0"/>
      <w:marBottom w:val="0"/>
      <w:divBdr>
        <w:top w:val="none" w:sz="0" w:space="0" w:color="auto"/>
        <w:left w:val="none" w:sz="0" w:space="0" w:color="auto"/>
        <w:bottom w:val="none" w:sz="0" w:space="0" w:color="auto"/>
        <w:right w:val="none" w:sz="0" w:space="0" w:color="auto"/>
      </w:divBdr>
      <w:divsChild>
        <w:div w:id="1906524149">
          <w:marLeft w:val="0"/>
          <w:marRight w:val="0"/>
          <w:marTop w:val="0"/>
          <w:marBottom w:val="0"/>
          <w:divBdr>
            <w:top w:val="none" w:sz="0" w:space="0" w:color="auto"/>
            <w:left w:val="none" w:sz="0" w:space="0" w:color="auto"/>
            <w:bottom w:val="none" w:sz="0" w:space="0" w:color="auto"/>
            <w:right w:val="none" w:sz="0" w:space="0" w:color="auto"/>
          </w:divBdr>
          <w:divsChild>
            <w:div w:id="370886884">
              <w:marLeft w:val="0"/>
              <w:marRight w:val="0"/>
              <w:marTop w:val="0"/>
              <w:marBottom w:val="0"/>
              <w:divBdr>
                <w:top w:val="none" w:sz="0" w:space="0" w:color="auto"/>
                <w:left w:val="none" w:sz="0" w:space="0" w:color="auto"/>
                <w:bottom w:val="none" w:sz="0" w:space="0" w:color="auto"/>
                <w:right w:val="none" w:sz="0" w:space="0" w:color="auto"/>
              </w:divBdr>
              <w:divsChild>
                <w:div w:id="677150065">
                  <w:marLeft w:val="0"/>
                  <w:marRight w:val="0"/>
                  <w:marTop w:val="0"/>
                  <w:marBottom w:val="0"/>
                  <w:divBdr>
                    <w:top w:val="none" w:sz="0" w:space="0" w:color="auto"/>
                    <w:left w:val="none" w:sz="0" w:space="0" w:color="auto"/>
                    <w:bottom w:val="none" w:sz="0" w:space="0" w:color="auto"/>
                    <w:right w:val="none" w:sz="0" w:space="0" w:color="auto"/>
                  </w:divBdr>
                  <w:divsChild>
                    <w:div w:id="19069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01346">
      <w:bodyDiv w:val="1"/>
      <w:marLeft w:val="0"/>
      <w:marRight w:val="0"/>
      <w:marTop w:val="0"/>
      <w:marBottom w:val="0"/>
      <w:divBdr>
        <w:top w:val="none" w:sz="0" w:space="0" w:color="auto"/>
        <w:left w:val="none" w:sz="0" w:space="0" w:color="auto"/>
        <w:bottom w:val="none" w:sz="0" w:space="0" w:color="auto"/>
        <w:right w:val="none" w:sz="0" w:space="0" w:color="auto"/>
      </w:divBdr>
      <w:divsChild>
        <w:div w:id="1470439738">
          <w:marLeft w:val="0"/>
          <w:marRight w:val="0"/>
          <w:marTop w:val="0"/>
          <w:marBottom w:val="0"/>
          <w:divBdr>
            <w:top w:val="none" w:sz="0" w:space="0" w:color="auto"/>
            <w:left w:val="none" w:sz="0" w:space="0" w:color="auto"/>
            <w:bottom w:val="none" w:sz="0" w:space="0" w:color="auto"/>
            <w:right w:val="none" w:sz="0" w:space="0" w:color="auto"/>
          </w:divBdr>
          <w:divsChild>
            <w:div w:id="661929810">
              <w:marLeft w:val="0"/>
              <w:marRight w:val="0"/>
              <w:marTop w:val="0"/>
              <w:marBottom w:val="0"/>
              <w:divBdr>
                <w:top w:val="none" w:sz="0" w:space="0" w:color="auto"/>
                <w:left w:val="none" w:sz="0" w:space="0" w:color="auto"/>
                <w:bottom w:val="none" w:sz="0" w:space="0" w:color="auto"/>
                <w:right w:val="none" w:sz="0" w:space="0" w:color="auto"/>
              </w:divBdr>
              <w:divsChild>
                <w:div w:id="81266065">
                  <w:marLeft w:val="0"/>
                  <w:marRight w:val="0"/>
                  <w:marTop w:val="0"/>
                  <w:marBottom w:val="0"/>
                  <w:divBdr>
                    <w:top w:val="none" w:sz="0" w:space="0" w:color="auto"/>
                    <w:left w:val="none" w:sz="0" w:space="0" w:color="auto"/>
                    <w:bottom w:val="none" w:sz="0" w:space="0" w:color="auto"/>
                    <w:right w:val="none" w:sz="0" w:space="0" w:color="auto"/>
                  </w:divBdr>
                  <w:divsChild>
                    <w:div w:id="80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6537">
      <w:bodyDiv w:val="1"/>
      <w:marLeft w:val="0"/>
      <w:marRight w:val="0"/>
      <w:marTop w:val="0"/>
      <w:marBottom w:val="0"/>
      <w:divBdr>
        <w:top w:val="none" w:sz="0" w:space="0" w:color="auto"/>
        <w:left w:val="none" w:sz="0" w:space="0" w:color="auto"/>
        <w:bottom w:val="none" w:sz="0" w:space="0" w:color="auto"/>
        <w:right w:val="none" w:sz="0" w:space="0" w:color="auto"/>
      </w:divBdr>
    </w:div>
    <w:div w:id="1010982224">
      <w:bodyDiv w:val="1"/>
      <w:marLeft w:val="0"/>
      <w:marRight w:val="0"/>
      <w:marTop w:val="0"/>
      <w:marBottom w:val="0"/>
      <w:divBdr>
        <w:top w:val="none" w:sz="0" w:space="0" w:color="auto"/>
        <w:left w:val="none" w:sz="0" w:space="0" w:color="auto"/>
        <w:bottom w:val="none" w:sz="0" w:space="0" w:color="auto"/>
        <w:right w:val="none" w:sz="0" w:space="0" w:color="auto"/>
      </w:divBdr>
    </w:div>
    <w:div w:id="1023439666">
      <w:bodyDiv w:val="1"/>
      <w:marLeft w:val="0"/>
      <w:marRight w:val="0"/>
      <w:marTop w:val="0"/>
      <w:marBottom w:val="0"/>
      <w:divBdr>
        <w:top w:val="none" w:sz="0" w:space="0" w:color="auto"/>
        <w:left w:val="none" w:sz="0" w:space="0" w:color="auto"/>
        <w:bottom w:val="none" w:sz="0" w:space="0" w:color="auto"/>
        <w:right w:val="none" w:sz="0" w:space="0" w:color="auto"/>
      </w:divBdr>
      <w:divsChild>
        <w:div w:id="594899294">
          <w:marLeft w:val="0"/>
          <w:marRight w:val="0"/>
          <w:marTop w:val="0"/>
          <w:marBottom w:val="0"/>
          <w:divBdr>
            <w:top w:val="none" w:sz="0" w:space="0" w:color="auto"/>
            <w:left w:val="none" w:sz="0" w:space="0" w:color="auto"/>
            <w:bottom w:val="none" w:sz="0" w:space="0" w:color="auto"/>
            <w:right w:val="none" w:sz="0" w:space="0" w:color="auto"/>
          </w:divBdr>
          <w:divsChild>
            <w:div w:id="347488929">
              <w:marLeft w:val="0"/>
              <w:marRight w:val="0"/>
              <w:marTop w:val="0"/>
              <w:marBottom w:val="0"/>
              <w:divBdr>
                <w:top w:val="none" w:sz="0" w:space="0" w:color="auto"/>
                <w:left w:val="none" w:sz="0" w:space="0" w:color="auto"/>
                <w:bottom w:val="none" w:sz="0" w:space="0" w:color="auto"/>
                <w:right w:val="none" w:sz="0" w:space="0" w:color="auto"/>
              </w:divBdr>
              <w:divsChild>
                <w:div w:id="1845169630">
                  <w:marLeft w:val="0"/>
                  <w:marRight w:val="0"/>
                  <w:marTop w:val="0"/>
                  <w:marBottom w:val="0"/>
                  <w:divBdr>
                    <w:top w:val="none" w:sz="0" w:space="0" w:color="auto"/>
                    <w:left w:val="none" w:sz="0" w:space="0" w:color="auto"/>
                    <w:bottom w:val="none" w:sz="0" w:space="0" w:color="auto"/>
                    <w:right w:val="none" w:sz="0" w:space="0" w:color="auto"/>
                  </w:divBdr>
                  <w:divsChild>
                    <w:div w:id="4218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53197">
      <w:bodyDiv w:val="1"/>
      <w:marLeft w:val="0"/>
      <w:marRight w:val="0"/>
      <w:marTop w:val="0"/>
      <w:marBottom w:val="0"/>
      <w:divBdr>
        <w:top w:val="none" w:sz="0" w:space="0" w:color="auto"/>
        <w:left w:val="none" w:sz="0" w:space="0" w:color="auto"/>
        <w:bottom w:val="none" w:sz="0" w:space="0" w:color="auto"/>
        <w:right w:val="none" w:sz="0" w:space="0" w:color="auto"/>
      </w:divBdr>
    </w:div>
    <w:div w:id="1032418412">
      <w:bodyDiv w:val="1"/>
      <w:marLeft w:val="0"/>
      <w:marRight w:val="0"/>
      <w:marTop w:val="0"/>
      <w:marBottom w:val="0"/>
      <w:divBdr>
        <w:top w:val="none" w:sz="0" w:space="0" w:color="auto"/>
        <w:left w:val="none" w:sz="0" w:space="0" w:color="auto"/>
        <w:bottom w:val="none" w:sz="0" w:space="0" w:color="auto"/>
        <w:right w:val="none" w:sz="0" w:space="0" w:color="auto"/>
      </w:divBdr>
    </w:div>
    <w:div w:id="1034233300">
      <w:bodyDiv w:val="1"/>
      <w:marLeft w:val="0"/>
      <w:marRight w:val="0"/>
      <w:marTop w:val="0"/>
      <w:marBottom w:val="0"/>
      <w:divBdr>
        <w:top w:val="none" w:sz="0" w:space="0" w:color="auto"/>
        <w:left w:val="none" w:sz="0" w:space="0" w:color="auto"/>
        <w:bottom w:val="none" w:sz="0" w:space="0" w:color="auto"/>
        <w:right w:val="none" w:sz="0" w:space="0" w:color="auto"/>
      </w:divBdr>
    </w:div>
    <w:div w:id="1038890633">
      <w:bodyDiv w:val="1"/>
      <w:marLeft w:val="0"/>
      <w:marRight w:val="0"/>
      <w:marTop w:val="0"/>
      <w:marBottom w:val="0"/>
      <w:divBdr>
        <w:top w:val="none" w:sz="0" w:space="0" w:color="auto"/>
        <w:left w:val="none" w:sz="0" w:space="0" w:color="auto"/>
        <w:bottom w:val="none" w:sz="0" w:space="0" w:color="auto"/>
        <w:right w:val="none" w:sz="0" w:space="0" w:color="auto"/>
      </w:divBdr>
    </w:div>
    <w:div w:id="1040662886">
      <w:bodyDiv w:val="1"/>
      <w:marLeft w:val="0"/>
      <w:marRight w:val="0"/>
      <w:marTop w:val="0"/>
      <w:marBottom w:val="0"/>
      <w:divBdr>
        <w:top w:val="none" w:sz="0" w:space="0" w:color="auto"/>
        <w:left w:val="none" w:sz="0" w:space="0" w:color="auto"/>
        <w:bottom w:val="none" w:sz="0" w:space="0" w:color="auto"/>
        <w:right w:val="none" w:sz="0" w:space="0" w:color="auto"/>
      </w:divBdr>
    </w:div>
    <w:div w:id="1047294292">
      <w:bodyDiv w:val="1"/>
      <w:marLeft w:val="0"/>
      <w:marRight w:val="0"/>
      <w:marTop w:val="0"/>
      <w:marBottom w:val="0"/>
      <w:divBdr>
        <w:top w:val="none" w:sz="0" w:space="0" w:color="auto"/>
        <w:left w:val="none" w:sz="0" w:space="0" w:color="auto"/>
        <w:bottom w:val="none" w:sz="0" w:space="0" w:color="auto"/>
        <w:right w:val="none" w:sz="0" w:space="0" w:color="auto"/>
      </w:divBdr>
    </w:div>
    <w:div w:id="1061712191">
      <w:bodyDiv w:val="1"/>
      <w:marLeft w:val="0"/>
      <w:marRight w:val="0"/>
      <w:marTop w:val="0"/>
      <w:marBottom w:val="0"/>
      <w:divBdr>
        <w:top w:val="none" w:sz="0" w:space="0" w:color="auto"/>
        <w:left w:val="none" w:sz="0" w:space="0" w:color="auto"/>
        <w:bottom w:val="none" w:sz="0" w:space="0" w:color="auto"/>
        <w:right w:val="none" w:sz="0" w:space="0" w:color="auto"/>
      </w:divBdr>
    </w:div>
    <w:div w:id="1062293576">
      <w:bodyDiv w:val="1"/>
      <w:marLeft w:val="0"/>
      <w:marRight w:val="0"/>
      <w:marTop w:val="0"/>
      <w:marBottom w:val="0"/>
      <w:divBdr>
        <w:top w:val="none" w:sz="0" w:space="0" w:color="auto"/>
        <w:left w:val="none" w:sz="0" w:space="0" w:color="auto"/>
        <w:bottom w:val="none" w:sz="0" w:space="0" w:color="auto"/>
        <w:right w:val="none" w:sz="0" w:space="0" w:color="auto"/>
      </w:divBdr>
    </w:div>
    <w:div w:id="1065642723">
      <w:bodyDiv w:val="1"/>
      <w:marLeft w:val="0"/>
      <w:marRight w:val="0"/>
      <w:marTop w:val="0"/>
      <w:marBottom w:val="0"/>
      <w:divBdr>
        <w:top w:val="none" w:sz="0" w:space="0" w:color="auto"/>
        <w:left w:val="none" w:sz="0" w:space="0" w:color="auto"/>
        <w:bottom w:val="none" w:sz="0" w:space="0" w:color="auto"/>
        <w:right w:val="none" w:sz="0" w:space="0" w:color="auto"/>
      </w:divBdr>
    </w:div>
    <w:div w:id="1080716458">
      <w:bodyDiv w:val="1"/>
      <w:marLeft w:val="0"/>
      <w:marRight w:val="0"/>
      <w:marTop w:val="0"/>
      <w:marBottom w:val="0"/>
      <w:divBdr>
        <w:top w:val="none" w:sz="0" w:space="0" w:color="auto"/>
        <w:left w:val="none" w:sz="0" w:space="0" w:color="auto"/>
        <w:bottom w:val="none" w:sz="0" w:space="0" w:color="auto"/>
        <w:right w:val="none" w:sz="0" w:space="0" w:color="auto"/>
      </w:divBdr>
    </w:div>
    <w:div w:id="1087733367">
      <w:bodyDiv w:val="1"/>
      <w:marLeft w:val="0"/>
      <w:marRight w:val="0"/>
      <w:marTop w:val="0"/>
      <w:marBottom w:val="0"/>
      <w:divBdr>
        <w:top w:val="none" w:sz="0" w:space="0" w:color="auto"/>
        <w:left w:val="none" w:sz="0" w:space="0" w:color="auto"/>
        <w:bottom w:val="none" w:sz="0" w:space="0" w:color="auto"/>
        <w:right w:val="none" w:sz="0" w:space="0" w:color="auto"/>
      </w:divBdr>
    </w:div>
    <w:div w:id="1088040156">
      <w:bodyDiv w:val="1"/>
      <w:marLeft w:val="0"/>
      <w:marRight w:val="0"/>
      <w:marTop w:val="0"/>
      <w:marBottom w:val="0"/>
      <w:divBdr>
        <w:top w:val="none" w:sz="0" w:space="0" w:color="auto"/>
        <w:left w:val="none" w:sz="0" w:space="0" w:color="auto"/>
        <w:bottom w:val="none" w:sz="0" w:space="0" w:color="auto"/>
        <w:right w:val="none" w:sz="0" w:space="0" w:color="auto"/>
      </w:divBdr>
    </w:div>
    <w:div w:id="1098790786">
      <w:bodyDiv w:val="1"/>
      <w:marLeft w:val="0"/>
      <w:marRight w:val="0"/>
      <w:marTop w:val="0"/>
      <w:marBottom w:val="0"/>
      <w:divBdr>
        <w:top w:val="none" w:sz="0" w:space="0" w:color="auto"/>
        <w:left w:val="none" w:sz="0" w:space="0" w:color="auto"/>
        <w:bottom w:val="none" w:sz="0" w:space="0" w:color="auto"/>
        <w:right w:val="none" w:sz="0" w:space="0" w:color="auto"/>
      </w:divBdr>
    </w:div>
    <w:div w:id="1100174462">
      <w:bodyDiv w:val="1"/>
      <w:marLeft w:val="0"/>
      <w:marRight w:val="0"/>
      <w:marTop w:val="0"/>
      <w:marBottom w:val="0"/>
      <w:divBdr>
        <w:top w:val="none" w:sz="0" w:space="0" w:color="auto"/>
        <w:left w:val="none" w:sz="0" w:space="0" w:color="auto"/>
        <w:bottom w:val="none" w:sz="0" w:space="0" w:color="auto"/>
        <w:right w:val="none" w:sz="0" w:space="0" w:color="auto"/>
      </w:divBdr>
    </w:div>
    <w:div w:id="1105346940">
      <w:bodyDiv w:val="1"/>
      <w:marLeft w:val="0"/>
      <w:marRight w:val="0"/>
      <w:marTop w:val="0"/>
      <w:marBottom w:val="0"/>
      <w:divBdr>
        <w:top w:val="none" w:sz="0" w:space="0" w:color="auto"/>
        <w:left w:val="none" w:sz="0" w:space="0" w:color="auto"/>
        <w:bottom w:val="none" w:sz="0" w:space="0" w:color="auto"/>
        <w:right w:val="none" w:sz="0" w:space="0" w:color="auto"/>
      </w:divBdr>
    </w:div>
    <w:div w:id="1106464948">
      <w:bodyDiv w:val="1"/>
      <w:marLeft w:val="0"/>
      <w:marRight w:val="0"/>
      <w:marTop w:val="0"/>
      <w:marBottom w:val="0"/>
      <w:divBdr>
        <w:top w:val="none" w:sz="0" w:space="0" w:color="auto"/>
        <w:left w:val="none" w:sz="0" w:space="0" w:color="auto"/>
        <w:bottom w:val="none" w:sz="0" w:space="0" w:color="auto"/>
        <w:right w:val="none" w:sz="0" w:space="0" w:color="auto"/>
      </w:divBdr>
    </w:div>
    <w:div w:id="1113020101">
      <w:bodyDiv w:val="1"/>
      <w:marLeft w:val="0"/>
      <w:marRight w:val="0"/>
      <w:marTop w:val="0"/>
      <w:marBottom w:val="0"/>
      <w:divBdr>
        <w:top w:val="none" w:sz="0" w:space="0" w:color="auto"/>
        <w:left w:val="none" w:sz="0" w:space="0" w:color="auto"/>
        <w:bottom w:val="none" w:sz="0" w:space="0" w:color="auto"/>
        <w:right w:val="none" w:sz="0" w:space="0" w:color="auto"/>
      </w:divBdr>
    </w:div>
    <w:div w:id="1113937281">
      <w:bodyDiv w:val="1"/>
      <w:marLeft w:val="0"/>
      <w:marRight w:val="0"/>
      <w:marTop w:val="0"/>
      <w:marBottom w:val="0"/>
      <w:divBdr>
        <w:top w:val="none" w:sz="0" w:space="0" w:color="auto"/>
        <w:left w:val="none" w:sz="0" w:space="0" w:color="auto"/>
        <w:bottom w:val="none" w:sz="0" w:space="0" w:color="auto"/>
        <w:right w:val="none" w:sz="0" w:space="0" w:color="auto"/>
      </w:divBdr>
      <w:divsChild>
        <w:div w:id="1659920135">
          <w:marLeft w:val="0"/>
          <w:marRight w:val="0"/>
          <w:marTop w:val="0"/>
          <w:marBottom w:val="0"/>
          <w:divBdr>
            <w:top w:val="none" w:sz="0" w:space="0" w:color="auto"/>
            <w:left w:val="none" w:sz="0" w:space="0" w:color="auto"/>
            <w:bottom w:val="none" w:sz="0" w:space="0" w:color="auto"/>
            <w:right w:val="none" w:sz="0" w:space="0" w:color="auto"/>
          </w:divBdr>
        </w:div>
        <w:div w:id="1726680674">
          <w:marLeft w:val="0"/>
          <w:marRight w:val="0"/>
          <w:marTop w:val="0"/>
          <w:marBottom w:val="0"/>
          <w:divBdr>
            <w:top w:val="none" w:sz="0" w:space="0" w:color="auto"/>
            <w:left w:val="none" w:sz="0" w:space="0" w:color="auto"/>
            <w:bottom w:val="none" w:sz="0" w:space="0" w:color="auto"/>
            <w:right w:val="none" w:sz="0" w:space="0" w:color="auto"/>
          </w:divBdr>
        </w:div>
      </w:divsChild>
    </w:div>
    <w:div w:id="1117332615">
      <w:bodyDiv w:val="1"/>
      <w:marLeft w:val="0"/>
      <w:marRight w:val="0"/>
      <w:marTop w:val="0"/>
      <w:marBottom w:val="0"/>
      <w:divBdr>
        <w:top w:val="none" w:sz="0" w:space="0" w:color="auto"/>
        <w:left w:val="none" w:sz="0" w:space="0" w:color="auto"/>
        <w:bottom w:val="none" w:sz="0" w:space="0" w:color="auto"/>
        <w:right w:val="none" w:sz="0" w:space="0" w:color="auto"/>
      </w:divBdr>
      <w:divsChild>
        <w:div w:id="436801695">
          <w:marLeft w:val="0"/>
          <w:marRight w:val="0"/>
          <w:marTop w:val="0"/>
          <w:marBottom w:val="0"/>
          <w:divBdr>
            <w:top w:val="none" w:sz="0" w:space="0" w:color="auto"/>
            <w:left w:val="none" w:sz="0" w:space="0" w:color="auto"/>
            <w:bottom w:val="none" w:sz="0" w:space="0" w:color="auto"/>
            <w:right w:val="none" w:sz="0" w:space="0" w:color="auto"/>
          </w:divBdr>
        </w:div>
        <w:div w:id="556361120">
          <w:marLeft w:val="0"/>
          <w:marRight w:val="0"/>
          <w:marTop w:val="0"/>
          <w:marBottom w:val="0"/>
          <w:divBdr>
            <w:top w:val="none" w:sz="0" w:space="0" w:color="auto"/>
            <w:left w:val="none" w:sz="0" w:space="0" w:color="auto"/>
            <w:bottom w:val="none" w:sz="0" w:space="0" w:color="auto"/>
            <w:right w:val="none" w:sz="0" w:space="0" w:color="auto"/>
          </w:divBdr>
        </w:div>
        <w:div w:id="650988104">
          <w:marLeft w:val="0"/>
          <w:marRight w:val="0"/>
          <w:marTop w:val="0"/>
          <w:marBottom w:val="0"/>
          <w:divBdr>
            <w:top w:val="none" w:sz="0" w:space="0" w:color="auto"/>
            <w:left w:val="none" w:sz="0" w:space="0" w:color="auto"/>
            <w:bottom w:val="none" w:sz="0" w:space="0" w:color="auto"/>
            <w:right w:val="none" w:sz="0" w:space="0" w:color="auto"/>
          </w:divBdr>
        </w:div>
        <w:div w:id="869293590">
          <w:marLeft w:val="0"/>
          <w:marRight w:val="0"/>
          <w:marTop w:val="0"/>
          <w:marBottom w:val="0"/>
          <w:divBdr>
            <w:top w:val="none" w:sz="0" w:space="0" w:color="auto"/>
            <w:left w:val="none" w:sz="0" w:space="0" w:color="auto"/>
            <w:bottom w:val="none" w:sz="0" w:space="0" w:color="auto"/>
            <w:right w:val="none" w:sz="0" w:space="0" w:color="auto"/>
          </w:divBdr>
        </w:div>
        <w:div w:id="1299647646">
          <w:marLeft w:val="0"/>
          <w:marRight w:val="0"/>
          <w:marTop w:val="0"/>
          <w:marBottom w:val="0"/>
          <w:divBdr>
            <w:top w:val="none" w:sz="0" w:space="0" w:color="auto"/>
            <w:left w:val="none" w:sz="0" w:space="0" w:color="auto"/>
            <w:bottom w:val="none" w:sz="0" w:space="0" w:color="auto"/>
            <w:right w:val="none" w:sz="0" w:space="0" w:color="auto"/>
          </w:divBdr>
        </w:div>
        <w:div w:id="1445998965">
          <w:marLeft w:val="0"/>
          <w:marRight w:val="0"/>
          <w:marTop w:val="0"/>
          <w:marBottom w:val="0"/>
          <w:divBdr>
            <w:top w:val="none" w:sz="0" w:space="0" w:color="auto"/>
            <w:left w:val="none" w:sz="0" w:space="0" w:color="auto"/>
            <w:bottom w:val="none" w:sz="0" w:space="0" w:color="auto"/>
            <w:right w:val="none" w:sz="0" w:space="0" w:color="auto"/>
          </w:divBdr>
        </w:div>
        <w:div w:id="1562788004">
          <w:marLeft w:val="0"/>
          <w:marRight w:val="0"/>
          <w:marTop w:val="0"/>
          <w:marBottom w:val="0"/>
          <w:divBdr>
            <w:top w:val="none" w:sz="0" w:space="0" w:color="auto"/>
            <w:left w:val="none" w:sz="0" w:space="0" w:color="auto"/>
            <w:bottom w:val="none" w:sz="0" w:space="0" w:color="auto"/>
            <w:right w:val="none" w:sz="0" w:space="0" w:color="auto"/>
          </w:divBdr>
        </w:div>
        <w:div w:id="1648363970">
          <w:marLeft w:val="0"/>
          <w:marRight w:val="0"/>
          <w:marTop w:val="0"/>
          <w:marBottom w:val="0"/>
          <w:divBdr>
            <w:top w:val="none" w:sz="0" w:space="0" w:color="auto"/>
            <w:left w:val="none" w:sz="0" w:space="0" w:color="auto"/>
            <w:bottom w:val="none" w:sz="0" w:space="0" w:color="auto"/>
            <w:right w:val="none" w:sz="0" w:space="0" w:color="auto"/>
          </w:divBdr>
        </w:div>
        <w:div w:id="1733891453">
          <w:marLeft w:val="0"/>
          <w:marRight w:val="0"/>
          <w:marTop w:val="0"/>
          <w:marBottom w:val="0"/>
          <w:divBdr>
            <w:top w:val="none" w:sz="0" w:space="0" w:color="auto"/>
            <w:left w:val="none" w:sz="0" w:space="0" w:color="auto"/>
            <w:bottom w:val="none" w:sz="0" w:space="0" w:color="auto"/>
            <w:right w:val="none" w:sz="0" w:space="0" w:color="auto"/>
          </w:divBdr>
        </w:div>
        <w:div w:id="1874733714">
          <w:marLeft w:val="0"/>
          <w:marRight w:val="0"/>
          <w:marTop w:val="0"/>
          <w:marBottom w:val="0"/>
          <w:divBdr>
            <w:top w:val="none" w:sz="0" w:space="0" w:color="auto"/>
            <w:left w:val="none" w:sz="0" w:space="0" w:color="auto"/>
            <w:bottom w:val="none" w:sz="0" w:space="0" w:color="auto"/>
            <w:right w:val="none" w:sz="0" w:space="0" w:color="auto"/>
          </w:divBdr>
        </w:div>
      </w:divsChild>
    </w:div>
    <w:div w:id="1128233600">
      <w:bodyDiv w:val="1"/>
      <w:marLeft w:val="0"/>
      <w:marRight w:val="0"/>
      <w:marTop w:val="0"/>
      <w:marBottom w:val="0"/>
      <w:divBdr>
        <w:top w:val="none" w:sz="0" w:space="0" w:color="auto"/>
        <w:left w:val="none" w:sz="0" w:space="0" w:color="auto"/>
        <w:bottom w:val="none" w:sz="0" w:space="0" w:color="auto"/>
        <w:right w:val="none" w:sz="0" w:space="0" w:color="auto"/>
      </w:divBdr>
    </w:div>
    <w:div w:id="1128667604">
      <w:bodyDiv w:val="1"/>
      <w:marLeft w:val="0"/>
      <w:marRight w:val="0"/>
      <w:marTop w:val="0"/>
      <w:marBottom w:val="0"/>
      <w:divBdr>
        <w:top w:val="none" w:sz="0" w:space="0" w:color="auto"/>
        <w:left w:val="none" w:sz="0" w:space="0" w:color="auto"/>
        <w:bottom w:val="none" w:sz="0" w:space="0" w:color="auto"/>
        <w:right w:val="none" w:sz="0" w:space="0" w:color="auto"/>
      </w:divBdr>
      <w:divsChild>
        <w:div w:id="428041029">
          <w:marLeft w:val="288"/>
          <w:marRight w:val="0"/>
          <w:marTop w:val="0"/>
          <w:marBottom w:val="200"/>
          <w:divBdr>
            <w:top w:val="none" w:sz="0" w:space="0" w:color="auto"/>
            <w:left w:val="none" w:sz="0" w:space="0" w:color="auto"/>
            <w:bottom w:val="none" w:sz="0" w:space="0" w:color="auto"/>
            <w:right w:val="none" w:sz="0" w:space="0" w:color="auto"/>
          </w:divBdr>
        </w:div>
        <w:div w:id="996303904">
          <w:marLeft w:val="288"/>
          <w:marRight w:val="0"/>
          <w:marTop w:val="0"/>
          <w:marBottom w:val="200"/>
          <w:divBdr>
            <w:top w:val="none" w:sz="0" w:space="0" w:color="auto"/>
            <w:left w:val="none" w:sz="0" w:space="0" w:color="auto"/>
            <w:bottom w:val="none" w:sz="0" w:space="0" w:color="auto"/>
            <w:right w:val="none" w:sz="0" w:space="0" w:color="auto"/>
          </w:divBdr>
        </w:div>
        <w:div w:id="1363477937">
          <w:marLeft w:val="288"/>
          <w:marRight w:val="0"/>
          <w:marTop w:val="0"/>
          <w:marBottom w:val="200"/>
          <w:divBdr>
            <w:top w:val="none" w:sz="0" w:space="0" w:color="auto"/>
            <w:left w:val="none" w:sz="0" w:space="0" w:color="auto"/>
            <w:bottom w:val="none" w:sz="0" w:space="0" w:color="auto"/>
            <w:right w:val="none" w:sz="0" w:space="0" w:color="auto"/>
          </w:divBdr>
        </w:div>
        <w:div w:id="1554121492">
          <w:marLeft w:val="288"/>
          <w:marRight w:val="0"/>
          <w:marTop w:val="0"/>
          <w:marBottom w:val="200"/>
          <w:divBdr>
            <w:top w:val="none" w:sz="0" w:space="0" w:color="auto"/>
            <w:left w:val="none" w:sz="0" w:space="0" w:color="auto"/>
            <w:bottom w:val="none" w:sz="0" w:space="0" w:color="auto"/>
            <w:right w:val="none" w:sz="0" w:space="0" w:color="auto"/>
          </w:divBdr>
        </w:div>
        <w:div w:id="2027512125">
          <w:marLeft w:val="288"/>
          <w:marRight w:val="0"/>
          <w:marTop w:val="0"/>
          <w:marBottom w:val="200"/>
          <w:divBdr>
            <w:top w:val="none" w:sz="0" w:space="0" w:color="auto"/>
            <w:left w:val="none" w:sz="0" w:space="0" w:color="auto"/>
            <w:bottom w:val="none" w:sz="0" w:space="0" w:color="auto"/>
            <w:right w:val="none" w:sz="0" w:space="0" w:color="auto"/>
          </w:divBdr>
        </w:div>
        <w:div w:id="2031829709">
          <w:marLeft w:val="288"/>
          <w:marRight w:val="0"/>
          <w:marTop w:val="0"/>
          <w:marBottom w:val="200"/>
          <w:divBdr>
            <w:top w:val="none" w:sz="0" w:space="0" w:color="auto"/>
            <w:left w:val="none" w:sz="0" w:space="0" w:color="auto"/>
            <w:bottom w:val="none" w:sz="0" w:space="0" w:color="auto"/>
            <w:right w:val="none" w:sz="0" w:space="0" w:color="auto"/>
          </w:divBdr>
        </w:div>
        <w:div w:id="2115661447">
          <w:marLeft w:val="288"/>
          <w:marRight w:val="0"/>
          <w:marTop w:val="0"/>
          <w:marBottom w:val="200"/>
          <w:divBdr>
            <w:top w:val="none" w:sz="0" w:space="0" w:color="auto"/>
            <w:left w:val="none" w:sz="0" w:space="0" w:color="auto"/>
            <w:bottom w:val="none" w:sz="0" w:space="0" w:color="auto"/>
            <w:right w:val="none" w:sz="0" w:space="0" w:color="auto"/>
          </w:divBdr>
        </w:div>
      </w:divsChild>
    </w:div>
    <w:div w:id="1129664834">
      <w:bodyDiv w:val="1"/>
      <w:marLeft w:val="0"/>
      <w:marRight w:val="0"/>
      <w:marTop w:val="0"/>
      <w:marBottom w:val="0"/>
      <w:divBdr>
        <w:top w:val="none" w:sz="0" w:space="0" w:color="auto"/>
        <w:left w:val="none" w:sz="0" w:space="0" w:color="auto"/>
        <w:bottom w:val="none" w:sz="0" w:space="0" w:color="auto"/>
        <w:right w:val="none" w:sz="0" w:space="0" w:color="auto"/>
      </w:divBdr>
    </w:div>
    <w:div w:id="1145732883">
      <w:bodyDiv w:val="1"/>
      <w:marLeft w:val="0"/>
      <w:marRight w:val="0"/>
      <w:marTop w:val="0"/>
      <w:marBottom w:val="0"/>
      <w:divBdr>
        <w:top w:val="none" w:sz="0" w:space="0" w:color="auto"/>
        <w:left w:val="none" w:sz="0" w:space="0" w:color="auto"/>
        <w:bottom w:val="none" w:sz="0" w:space="0" w:color="auto"/>
        <w:right w:val="none" w:sz="0" w:space="0" w:color="auto"/>
      </w:divBdr>
      <w:divsChild>
        <w:div w:id="427045456">
          <w:marLeft w:val="0"/>
          <w:marRight w:val="0"/>
          <w:marTop w:val="0"/>
          <w:marBottom w:val="0"/>
          <w:divBdr>
            <w:top w:val="none" w:sz="0" w:space="0" w:color="auto"/>
            <w:left w:val="none" w:sz="0" w:space="0" w:color="auto"/>
            <w:bottom w:val="none" w:sz="0" w:space="0" w:color="auto"/>
            <w:right w:val="none" w:sz="0" w:space="0" w:color="auto"/>
          </w:divBdr>
          <w:divsChild>
            <w:div w:id="329875259">
              <w:marLeft w:val="0"/>
              <w:marRight w:val="0"/>
              <w:marTop w:val="0"/>
              <w:marBottom w:val="0"/>
              <w:divBdr>
                <w:top w:val="none" w:sz="0" w:space="0" w:color="auto"/>
                <w:left w:val="none" w:sz="0" w:space="0" w:color="auto"/>
                <w:bottom w:val="none" w:sz="0" w:space="0" w:color="auto"/>
                <w:right w:val="none" w:sz="0" w:space="0" w:color="auto"/>
              </w:divBdr>
              <w:divsChild>
                <w:div w:id="1280188442">
                  <w:marLeft w:val="0"/>
                  <w:marRight w:val="0"/>
                  <w:marTop w:val="0"/>
                  <w:marBottom w:val="0"/>
                  <w:divBdr>
                    <w:top w:val="none" w:sz="0" w:space="0" w:color="auto"/>
                    <w:left w:val="none" w:sz="0" w:space="0" w:color="auto"/>
                    <w:bottom w:val="none" w:sz="0" w:space="0" w:color="auto"/>
                    <w:right w:val="none" w:sz="0" w:space="0" w:color="auto"/>
                  </w:divBdr>
                  <w:divsChild>
                    <w:div w:id="1607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8376">
      <w:bodyDiv w:val="1"/>
      <w:marLeft w:val="0"/>
      <w:marRight w:val="0"/>
      <w:marTop w:val="0"/>
      <w:marBottom w:val="0"/>
      <w:divBdr>
        <w:top w:val="none" w:sz="0" w:space="0" w:color="auto"/>
        <w:left w:val="none" w:sz="0" w:space="0" w:color="auto"/>
        <w:bottom w:val="none" w:sz="0" w:space="0" w:color="auto"/>
        <w:right w:val="none" w:sz="0" w:space="0" w:color="auto"/>
      </w:divBdr>
    </w:div>
    <w:div w:id="1164321416">
      <w:bodyDiv w:val="1"/>
      <w:marLeft w:val="0"/>
      <w:marRight w:val="0"/>
      <w:marTop w:val="0"/>
      <w:marBottom w:val="0"/>
      <w:divBdr>
        <w:top w:val="none" w:sz="0" w:space="0" w:color="auto"/>
        <w:left w:val="none" w:sz="0" w:space="0" w:color="auto"/>
        <w:bottom w:val="none" w:sz="0" w:space="0" w:color="auto"/>
        <w:right w:val="none" w:sz="0" w:space="0" w:color="auto"/>
      </w:divBdr>
    </w:div>
    <w:div w:id="1164852747">
      <w:bodyDiv w:val="1"/>
      <w:marLeft w:val="0"/>
      <w:marRight w:val="0"/>
      <w:marTop w:val="0"/>
      <w:marBottom w:val="0"/>
      <w:divBdr>
        <w:top w:val="none" w:sz="0" w:space="0" w:color="auto"/>
        <w:left w:val="none" w:sz="0" w:space="0" w:color="auto"/>
        <w:bottom w:val="none" w:sz="0" w:space="0" w:color="auto"/>
        <w:right w:val="none" w:sz="0" w:space="0" w:color="auto"/>
      </w:divBdr>
    </w:div>
    <w:div w:id="1175268759">
      <w:bodyDiv w:val="1"/>
      <w:marLeft w:val="0"/>
      <w:marRight w:val="0"/>
      <w:marTop w:val="0"/>
      <w:marBottom w:val="0"/>
      <w:divBdr>
        <w:top w:val="none" w:sz="0" w:space="0" w:color="auto"/>
        <w:left w:val="none" w:sz="0" w:space="0" w:color="auto"/>
        <w:bottom w:val="none" w:sz="0" w:space="0" w:color="auto"/>
        <w:right w:val="none" w:sz="0" w:space="0" w:color="auto"/>
      </w:divBdr>
      <w:divsChild>
        <w:div w:id="983508966">
          <w:marLeft w:val="0"/>
          <w:marRight w:val="0"/>
          <w:marTop w:val="0"/>
          <w:marBottom w:val="0"/>
          <w:divBdr>
            <w:top w:val="none" w:sz="0" w:space="0" w:color="auto"/>
            <w:left w:val="none" w:sz="0" w:space="0" w:color="auto"/>
            <w:bottom w:val="none" w:sz="0" w:space="0" w:color="auto"/>
            <w:right w:val="none" w:sz="0" w:space="0" w:color="auto"/>
          </w:divBdr>
        </w:div>
      </w:divsChild>
    </w:div>
    <w:div w:id="1182546549">
      <w:bodyDiv w:val="1"/>
      <w:marLeft w:val="0"/>
      <w:marRight w:val="0"/>
      <w:marTop w:val="0"/>
      <w:marBottom w:val="0"/>
      <w:divBdr>
        <w:top w:val="none" w:sz="0" w:space="0" w:color="auto"/>
        <w:left w:val="none" w:sz="0" w:space="0" w:color="auto"/>
        <w:bottom w:val="none" w:sz="0" w:space="0" w:color="auto"/>
        <w:right w:val="none" w:sz="0" w:space="0" w:color="auto"/>
      </w:divBdr>
    </w:div>
    <w:div w:id="1187911497">
      <w:bodyDiv w:val="1"/>
      <w:marLeft w:val="0"/>
      <w:marRight w:val="0"/>
      <w:marTop w:val="0"/>
      <w:marBottom w:val="0"/>
      <w:divBdr>
        <w:top w:val="none" w:sz="0" w:space="0" w:color="auto"/>
        <w:left w:val="none" w:sz="0" w:space="0" w:color="auto"/>
        <w:bottom w:val="none" w:sz="0" w:space="0" w:color="auto"/>
        <w:right w:val="none" w:sz="0" w:space="0" w:color="auto"/>
      </w:divBdr>
    </w:div>
    <w:div w:id="1192916933">
      <w:bodyDiv w:val="1"/>
      <w:marLeft w:val="0"/>
      <w:marRight w:val="0"/>
      <w:marTop w:val="0"/>
      <w:marBottom w:val="0"/>
      <w:divBdr>
        <w:top w:val="none" w:sz="0" w:space="0" w:color="auto"/>
        <w:left w:val="none" w:sz="0" w:space="0" w:color="auto"/>
        <w:bottom w:val="none" w:sz="0" w:space="0" w:color="auto"/>
        <w:right w:val="none" w:sz="0" w:space="0" w:color="auto"/>
      </w:divBdr>
    </w:div>
    <w:div w:id="1196188394">
      <w:bodyDiv w:val="1"/>
      <w:marLeft w:val="0"/>
      <w:marRight w:val="0"/>
      <w:marTop w:val="0"/>
      <w:marBottom w:val="0"/>
      <w:divBdr>
        <w:top w:val="none" w:sz="0" w:space="0" w:color="auto"/>
        <w:left w:val="none" w:sz="0" w:space="0" w:color="auto"/>
        <w:bottom w:val="none" w:sz="0" w:space="0" w:color="auto"/>
        <w:right w:val="none" w:sz="0" w:space="0" w:color="auto"/>
      </w:divBdr>
    </w:div>
    <w:div w:id="1196386302">
      <w:bodyDiv w:val="1"/>
      <w:marLeft w:val="0"/>
      <w:marRight w:val="0"/>
      <w:marTop w:val="0"/>
      <w:marBottom w:val="0"/>
      <w:divBdr>
        <w:top w:val="none" w:sz="0" w:space="0" w:color="auto"/>
        <w:left w:val="none" w:sz="0" w:space="0" w:color="auto"/>
        <w:bottom w:val="none" w:sz="0" w:space="0" w:color="auto"/>
        <w:right w:val="none" w:sz="0" w:space="0" w:color="auto"/>
      </w:divBdr>
    </w:div>
    <w:div w:id="1207448290">
      <w:bodyDiv w:val="1"/>
      <w:marLeft w:val="0"/>
      <w:marRight w:val="0"/>
      <w:marTop w:val="0"/>
      <w:marBottom w:val="0"/>
      <w:divBdr>
        <w:top w:val="none" w:sz="0" w:space="0" w:color="auto"/>
        <w:left w:val="none" w:sz="0" w:space="0" w:color="auto"/>
        <w:bottom w:val="none" w:sz="0" w:space="0" w:color="auto"/>
        <w:right w:val="none" w:sz="0" w:space="0" w:color="auto"/>
      </w:divBdr>
    </w:div>
    <w:div w:id="1213931259">
      <w:bodyDiv w:val="1"/>
      <w:marLeft w:val="0"/>
      <w:marRight w:val="0"/>
      <w:marTop w:val="0"/>
      <w:marBottom w:val="0"/>
      <w:divBdr>
        <w:top w:val="none" w:sz="0" w:space="0" w:color="auto"/>
        <w:left w:val="none" w:sz="0" w:space="0" w:color="auto"/>
        <w:bottom w:val="none" w:sz="0" w:space="0" w:color="auto"/>
        <w:right w:val="none" w:sz="0" w:space="0" w:color="auto"/>
      </w:divBdr>
    </w:div>
    <w:div w:id="1239023709">
      <w:bodyDiv w:val="1"/>
      <w:marLeft w:val="0"/>
      <w:marRight w:val="0"/>
      <w:marTop w:val="0"/>
      <w:marBottom w:val="0"/>
      <w:divBdr>
        <w:top w:val="none" w:sz="0" w:space="0" w:color="auto"/>
        <w:left w:val="none" w:sz="0" w:space="0" w:color="auto"/>
        <w:bottom w:val="none" w:sz="0" w:space="0" w:color="auto"/>
        <w:right w:val="none" w:sz="0" w:space="0" w:color="auto"/>
      </w:divBdr>
    </w:div>
    <w:div w:id="1253398366">
      <w:bodyDiv w:val="1"/>
      <w:marLeft w:val="0"/>
      <w:marRight w:val="0"/>
      <w:marTop w:val="0"/>
      <w:marBottom w:val="0"/>
      <w:divBdr>
        <w:top w:val="none" w:sz="0" w:space="0" w:color="auto"/>
        <w:left w:val="none" w:sz="0" w:space="0" w:color="auto"/>
        <w:bottom w:val="none" w:sz="0" w:space="0" w:color="auto"/>
        <w:right w:val="none" w:sz="0" w:space="0" w:color="auto"/>
      </w:divBdr>
    </w:div>
    <w:div w:id="1278294047">
      <w:bodyDiv w:val="1"/>
      <w:marLeft w:val="0"/>
      <w:marRight w:val="0"/>
      <w:marTop w:val="0"/>
      <w:marBottom w:val="0"/>
      <w:divBdr>
        <w:top w:val="none" w:sz="0" w:space="0" w:color="auto"/>
        <w:left w:val="none" w:sz="0" w:space="0" w:color="auto"/>
        <w:bottom w:val="none" w:sz="0" w:space="0" w:color="auto"/>
        <w:right w:val="none" w:sz="0" w:space="0" w:color="auto"/>
      </w:divBdr>
    </w:div>
    <w:div w:id="1279025631">
      <w:bodyDiv w:val="1"/>
      <w:marLeft w:val="0"/>
      <w:marRight w:val="0"/>
      <w:marTop w:val="0"/>
      <w:marBottom w:val="0"/>
      <w:divBdr>
        <w:top w:val="none" w:sz="0" w:space="0" w:color="auto"/>
        <w:left w:val="none" w:sz="0" w:space="0" w:color="auto"/>
        <w:bottom w:val="none" w:sz="0" w:space="0" w:color="auto"/>
        <w:right w:val="none" w:sz="0" w:space="0" w:color="auto"/>
      </w:divBdr>
      <w:divsChild>
        <w:div w:id="817264096">
          <w:marLeft w:val="0"/>
          <w:marRight w:val="0"/>
          <w:marTop w:val="0"/>
          <w:marBottom w:val="0"/>
          <w:divBdr>
            <w:top w:val="none" w:sz="0" w:space="0" w:color="auto"/>
            <w:left w:val="none" w:sz="0" w:space="0" w:color="auto"/>
            <w:bottom w:val="none" w:sz="0" w:space="0" w:color="auto"/>
            <w:right w:val="none" w:sz="0" w:space="0" w:color="auto"/>
          </w:divBdr>
          <w:divsChild>
            <w:div w:id="390738045">
              <w:marLeft w:val="0"/>
              <w:marRight w:val="0"/>
              <w:marTop w:val="0"/>
              <w:marBottom w:val="0"/>
              <w:divBdr>
                <w:top w:val="none" w:sz="0" w:space="0" w:color="auto"/>
                <w:left w:val="none" w:sz="0" w:space="0" w:color="auto"/>
                <w:bottom w:val="none" w:sz="0" w:space="0" w:color="auto"/>
                <w:right w:val="none" w:sz="0" w:space="0" w:color="auto"/>
              </w:divBdr>
              <w:divsChild>
                <w:div w:id="715666646">
                  <w:marLeft w:val="0"/>
                  <w:marRight w:val="0"/>
                  <w:marTop w:val="0"/>
                  <w:marBottom w:val="0"/>
                  <w:divBdr>
                    <w:top w:val="none" w:sz="0" w:space="0" w:color="auto"/>
                    <w:left w:val="none" w:sz="0" w:space="0" w:color="auto"/>
                    <w:bottom w:val="none" w:sz="0" w:space="0" w:color="auto"/>
                    <w:right w:val="none" w:sz="0" w:space="0" w:color="auto"/>
                  </w:divBdr>
                  <w:divsChild>
                    <w:div w:id="2119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3004">
      <w:bodyDiv w:val="1"/>
      <w:marLeft w:val="0"/>
      <w:marRight w:val="0"/>
      <w:marTop w:val="0"/>
      <w:marBottom w:val="0"/>
      <w:divBdr>
        <w:top w:val="none" w:sz="0" w:space="0" w:color="auto"/>
        <w:left w:val="none" w:sz="0" w:space="0" w:color="auto"/>
        <w:bottom w:val="none" w:sz="0" w:space="0" w:color="auto"/>
        <w:right w:val="none" w:sz="0" w:space="0" w:color="auto"/>
      </w:divBdr>
    </w:div>
    <w:div w:id="1295329570">
      <w:bodyDiv w:val="1"/>
      <w:marLeft w:val="0"/>
      <w:marRight w:val="0"/>
      <w:marTop w:val="0"/>
      <w:marBottom w:val="0"/>
      <w:divBdr>
        <w:top w:val="none" w:sz="0" w:space="0" w:color="auto"/>
        <w:left w:val="none" w:sz="0" w:space="0" w:color="auto"/>
        <w:bottom w:val="none" w:sz="0" w:space="0" w:color="auto"/>
        <w:right w:val="none" w:sz="0" w:space="0" w:color="auto"/>
      </w:divBdr>
    </w:div>
    <w:div w:id="1315139544">
      <w:bodyDiv w:val="1"/>
      <w:marLeft w:val="0"/>
      <w:marRight w:val="0"/>
      <w:marTop w:val="0"/>
      <w:marBottom w:val="0"/>
      <w:divBdr>
        <w:top w:val="none" w:sz="0" w:space="0" w:color="auto"/>
        <w:left w:val="none" w:sz="0" w:space="0" w:color="auto"/>
        <w:bottom w:val="none" w:sz="0" w:space="0" w:color="auto"/>
        <w:right w:val="none" w:sz="0" w:space="0" w:color="auto"/>
      </w:divBdr>
    </w:div>
    <w:div w:id="1315450459">
      <w:bodyDiv w:val="1"/>
      <w:marLeft w:val="0"/>
      <w:marRight w:val="0"/>
      <w:marTop w:val="0"/>
      <w:marBottom w:val="0"/>
      <w:divBdr>
        <w:top w:val="none" w:sz="0" w:space="0" w:color="auto"/>
        <w:left w:val="none" w:sz="0" w:space="0" w:color="auto"/>
        <w:bottom w:val="none" w:sz="0" w:space="0" w:color="auto"/>
        <w:right w:val="none" w:sz="0" w:space="0" w:color="auto"/>
      </w:divBdr>
    </w:div>
    <w:div w:id="1318878970">
      <w:bodyDiv w:val="1"/>
      <w:marLeft w:val="0"/>
      <w:marRight w:val="0"/>
      <w:marTop w:val="0"/>
      <w:marBottom w:val="0"/>
      <w:divBdr>
        <w:top w:val="none" w:sz="0" w:space="0" w:color="auto"/>
        <w:left w:val="none" w:sz="0" w:space="0" w:color="auto"/>
        <w:bottom w:val="none" w:sz="0" w:space="0" w:color="auto"/>
        <w:right w:val="none" w:sz="0" w:space="0" w:color="auto"/>
      </w:divBdr>
    </w:div>
    <w:div w:id="1367408827">
      <w:bodyDiv w:val="1"/>
      <w:marLeft w:val="0"/>
      <w:marRight w:val="0"/>
      <w:marTop w:val="0"/>
      <w:marBottom w:val="0"/>
      <w:divBdr>
        <w:top w:val="none" w:sz="0" w:space="0" w:color="auto"/>
        <w:left w:val="none" w:sz="0" w:space="0" w:color="auto"/>
        <w:bottom w:val="none" w:sz="0" w:space="0" w:color="auto"/>
        <w:right w:val="none" w:sz="0" w:space="0" w:color="auto"/>
      </w:divBdr>
    </w:div>
    <w:div w:id="1369257542">
      <w:bodyDiv w:val="1"/>
      <w:marLeft w:val="0"/>
      <w:marRight w:val="0"/>
      <w:marTop w:val="0"/>
      <w:marBottom w:val="0"/>
      <w:divBdr>
        <w:top w:val="none" w:sz="0" w:space="0" w:color="auto"/>
        <w:left w:val="none" w:sz="0" w:space="0" w:color="auto"/>
        <w:bottom w:val="none" w:sz="0" w:space="0" w:color="auto"/>
        <w:right w:val="none" w:sz="0" w:space="0" w:color="auto"/>
      </w:divBdr>
    </w:div>
    <w:div w:id="1376732649">
      <w:bodyDiv w:val="1"/>
      <w:marLeft w:val="0"/>
      <w:marRight w:val="0"/>
      <w:marTop w:val="0"/>
      <w:marBottom w:val="0"/>
      <w:divBdr>
        <w:top w:val="none" w:sz="0" w:space="0" w:color="auto"/>
        <w:left w:val="none" w:sz="0" w:space="0" w:color="auto"/>
        <w:bottom w:val="none" w:sz="0" w:space="0" w:color="auto"/>
        <w:right w:val="none" w:sz="0" w:space="0" w:color="auto"/>
      </w:divBdr>
    </w:div>
    <w:div w:id="1383947064">
      <w:bodyDiv w:val="1"/>
      <w:marLeft w:val="0"/>
      <w:marRight w:val="0"/>
      <w:marTop w:val="0"/>
      <w:marBottom w:val="0"/>
      <w:divBdr>
        <w:top w:val="none" w:sz="0" w:space="0" w:color="auto"/>
        <w:left w:val="none" w:sz="0" w:space="0" w:color="auto"/>
        <w:bottom w:val="none" w:sz="0" w:space="0" w:color="auto"/>
        <w:right w:val="none" w:sz="0" w:space="0" w:color="auto"/>
      </w:divBdr>
    </w:div>
    <w:div w:id="1389720198">
      <w:bodyDiv w:val="1"/>
      <w:marLeft w:val="0"/>
      <w:marRight w:val="0"/>
      <w:marTop w:val="0"/>
      <w:marBottom w:val="0"/>
      <w:divBdr>
        <w:top w:val="none" w:sz="0" w:space="0" w:color="auto"/>
        <w:left w:val="none" w:sz="0" w:space="0" w:color="auto"/>
        <w:bottom w:val="none" w:sz="0" w:space="0" w:color="auto"/>
        <w:right w:val="none" w:sz="0" w:space="0" w:color="auto"/>
      </w:divBdr>
    </w:div>
    <w:div w:id="1390878248">
      <w:bodyDiv w:val="1"/>
      <w:marLeft w:val="0"/>
      <w:marRight w:val="0"/>
      <w:marTop w:val="0"/>
      <w:marBottom w:val="0"/>
      <w:divBdr>
        <w:top w:val="none" w:sz="0" w:space="0" w:color="auto"/>
        <w:left w:val="none" w:sz="0" w:space="0" w:color="auto"/>
        <w:bottom w:val="none" w:sz="0" w:space="0" w:color="auto"/>
        <w:right w:val="none" w:sz="0" w:space="0" w:color="auto"/>
      </w:divBdr>
    </w:div>
    <w:div w:id="1394548140">
      <w:bodyDiv w:val="1"/>
      <w:marLeft w:val="0"/>
      <w:marRight w:val="0"/>
      <w:marTop w:val="0"/>
      <w:marBottom w:val="0"/>
      <w:divBdr>
        <w:top w:val="none" w:sz="0" w:space="0" w:color="auto"/>
        <w:left w:val="none" w:sz="0" w:space="0" w:color="auto"/>
        <w:bottom w:val="none" w:sz="0" w:space="0" w:color="auto"/>
        <w:right w:val="none" w:sz="0" w:space="0" w:color="auto"/>
      </w:divBdr>
    </w:div>
    <w:div w:id="1400639022">
      <w:bodyDiv w:val="1"/>
      <w:marLeft w:val="0"/>
      <w:marRight w:val="0"/>
      <w:marTop w:val="0"/>
      <w:marBottom w:val="0"/>
      <w:divBdr>
        <w:top w:val="none" w:sz="0" w:space="0" w:color="auto"/>
        <w:left w:val="none" w:sz="0" w:space="0" w:color="auto"/>
        <w:bottom w:val="none" w:sz="0" w:space="0" w:color="auto"/>
        <w:right w:val="none" w:sz="0" w:space="0" w:color="auto"/>
      </w:divBdr>
    </w:div>
    <w:div w:id="1415976666">
      <w:bodyDiv w:val="1"/>
      <w:marLeft w:val="0"/>
      <w:marRight w:val="0"/>
      <w:marTop w:val="0"/>
      <w:marBottom w:val="0"/>
      <w:divBdr>
        <w:top w:val="none" w:sz="0" w:space="0" w:color="auto"/>
        <w:left w:val="none" w:sz="0" w:space="0" w:color="auto"/>
        <w:bottom w:val="none" w:sz="0" w:space="0" w:color="auto"/>
        <w:right w:val="none" w:sz="0" w:space="0" w:color="auto"/>
      </w:divBdr>
    </w:div>
    <w:div w:id="1417823848">
      <w:bodyDiv w:val="1"/>
      <w:marLeft w:val="0"/>
      <w:marRight w:val="0"/>
      <w:marTop w:val="0"/>
      <w:marBottom w:val="0"/>
      <w:divBdr>
        <w:top w:val="none" w:sz="0" w:space="0" w:color="auto"/>
        <w:left w:val="none" w:sz="0" w:space="0" w:color="auto"/>
        <w:bottom w:val="none" w:sz="0" w:space="0" w:color="auto"/>
        <w:right w:val="none" w:sz="0" w:space="0" w:color="auto"/>
      </w:divBdr>
    </w:div>
    <w:div w:id="1433629123">
      <w:bodyDiv w:val="1"/>
      <w:marLeft w:val="0"/>
      <w:marRight w:val="0"/>
      <w:marTop w:val="0"/>
      <w:marBottom w:val="0"/>
      <w:divBdr>
        <w:top w:val="none" w:sz="0" w:space="0" w:color="auto"/>
        <w:left w:val="none" w:sz="0" w:space="0" w:color="auto"/>
        <w:bottom w:val="none" w:sz="0" w:space="0" w:color="auto"/>
        <w:right w:val="none" w:sz="0" w:space="0" w:color="auto"/>
      </w:divBdr>
    </w:div>
    <w:div w:id="1438984662">
      <w:bodyDiv w:val="1"/>
      <w:marLeft w:val="0"/>
      <w:marRight w:val="0"/>
      <w:marTop w:val="0"/>
      <w:marBottom w:val="0"/>
      <w:divBdr>
        <w:top w:val="none" w:sz="0" w:space="0" w:color="auto"/>
        <w:left w:val="none" w:sz="0" w:space="0" w:color="auto"/>
        <w:bottom w:val="none" w:sz="0" w:space="0" w:color="auto"/>
        <w:right w:val="none" w:sz="0" w:space="0" w:color="auto"/>
      </w:divBdr>
    </w:div>
    <w:div w:id="1450927448">
      <w:bodyDiv w:val="1"/>
      <w:marLeft w:val="0"/>
      <w:marRight w:val="0"/>
      <w:marTop w:val="0"/>
      <w:marBottom w:val="0"/>
      <w:divBdr>
        <w:top w:val="none" w:sz="0" w:space="0" w:color="auto"/>
        <w:left w:val="none" w:sz="0" w:space="0" w:color="auto"/>
        <w:bottom w:val="none" w:sz="0" w:space="0" w:color="auto"/>
        <w:right w:val="none" w:sz="0" w:space="0" w:color="auto"/>
      </w:divBdr>
    </w:div>
    <w:div w:id="1456676012">
      <w:bodyDiv w:val="1"/>
      <w:marLeft w:val="0"/>
      <w:marRight w:val="0"/>
      <w:marTop w:val="0"/>
      <w:marBottom w:val="0"/>
      <w:divBdr>
        <w:top w:val="none" w:sz="0" w:space="0" w:color="auto"/>
        <w:left w:val="none" w:sz="0" w:space="0" w:color="auto"/>
        <w:bottom w:val="none" w:sz="0" w:space="0" w:color="auto"/>
        <w:right w:val="none" w:sz="0" w:space="0" w:color="auto"/>
      </w:divBdr>
    </w:div>
    <w:div w:id="1471362917">
      <w:bodyDiv w:val="1"/>
      <w:marLeft w:val="0"/>
      <w:marRight w:val="0"/>
      <w:marTop w:val="0"/>
      <w:marBottom w:val="0"/>
      <w:divBdr>
        <w:top w:val="none" w:sz="0" w:space="0" w:color="auto"/>
        <w:left w:val="none" w:sz="0" w:space="0" w:color="auto"/>
        <w:bottom w:val="none" w:sz="0" w:space="0" w:color="auto"/>
        <w:right w:val="none" w:sz="0" w:space="0" w:color="auto"/>
      </w:divBdr>
    </w:div>
    <w:div w:id="1492016779">
      <w:bodyDiv w:val="1"/>
      <w:marLeft w:val="0"/>
      <w:marRight w:val="0"/>
      <w:marTop w:val="0"/>
      <w:marBottom w:val="0"/>
      <w:divBdr>
        <w:top w:val="none" w:sz="0" w:space="0" w:color="auto"/>
        <w:left w:val="none" w:sz="0" w:space="0" w:color="auto"/>
        <w:bottom w:val="none" w:sz="0" w:space="0" w:color="auto"/>
        <w:right w:val="none" w:sz="0" w:space="0" w:color="auto"/>
      </w:divBdr>
    </w:div>
    <w:div w:id="1500536464">
      <w:bodyDiv w:val="1"/>
      <w:marLeft w:val="0"/>
      <w:marRight w:val="0"/>
      <w:marTop w:val="0"/>
      <w:marBottom w:val="0"/>
      <w:divBdr>
        <w:top w:val="none" w:sz="0" w:space="0" w:color="auto"/>
        <w:left w:val="none" w:sz="0" w:space="0" w:color="auto"/>
        <w:bottom w:val="none" w:sz="0" w:space="0" w:color="auto"/>
        <w:right w:val="none" w:sz="0" w:space="0" w:color="auto"/>
      </w:divBdr>
    </w:div>
    <w:div w:id="1505778167">
      <w:bodyDiv w:val="1"/>
      <w:marLeft w:val="0"/>
      <w:marRight w:val="0"/>
      <w:marTop w:val="0"/>
      <w:marBottom w:val="0"/>
      <w:divBdr>
        <w:top w:val="none" w:sz="0" w:space="0" w:color="auto"/>
        <w:left w:val="none" w:sz="0" w:space="0" w:color="auto"/>
        <w:bottom w:val="none" w:sz="0" w:space="0" w:color="auto"/>
        <w:right w:val="none" w:sz="0" w:space="0" w:color="auto"/>
      </w:divBdr>
    </w:div>
    <w:div w:id="1534998226">
      <w:bodyDiv w:val="1"/>
      <w:marLeft w:val="0"/>
      <w:marRight w:val="0"/>
      <w:marTop w:val="0"/>
      <w:marBottom w:val="0"/>
      <w:divBdr>
        <w:top w:val="none" w:sz="0" w:space="0" w:color="auto"/>
        <w:left w:val="none" w:sz="0" w:space="0" w:color="auto"/>
        <w:bottom w:val="none" w:sz="0" w:space="0" w:color="auto"/>
        <w:right w:val="none" w:sz="0" w:space="0" w:color="auto"/>
      </w:divBdr>
    </w:div>
    <w:div w:id="1536888044">
      <w:bodyDiv w:val="1"/>
      <w:marLeft w:val="0"/>
      <w:marRight w:val="0"/>
      <w:marTop w:val="0"/>
      <w:marBottom w:val="0"/>
      <w:divBdr>
        <w:top w:val="none" w:sz="0" w:space="0" w:color="auto"/>
        <w:left w:val="none" w:sz="0" w:space="0" w:color="auto"/>
        <w:bottom w:val="none" w:sz="0" w:space="0" w:color="auto"/>
        <w:right w:val="none" w:sz="0" w:space="0" w:color="auto"/>
      </w:divBdr>
    </w:div>
    <w:div w:id="1539049087">
      <w:bodyDiv w:val="1"/>
      <w:marLeft w:val="0"/>
      <w:marRight w:val="0"/>
      <w:marTop w:val="0"/>
      <w:marBottom w:val="0"/>
      <w:divBdr>
        <w:top w:val="none" w:sz="0" w:space="0" w:color="auto"/>
        <w:left w:val="none" w:sz="0" w:space="0" w:color="auto"/>
        <w:bottom w:val="none" w:sz="0" w:space="0" w:color="auto"/>
        <w:right w:val="none" w:sz="0" w:space="0" w:color="auto"/>
      </w:divBdr>
    </w:div>
    <w:div w:id="1584216222">
      <w:bodyDiv w:val="1"/>
      <w:marLeft w:val="0"/>
      <w:marRight w:val="0"/>
      <w:marTop w:val="0"/>
      <w:marBottom w:val="0"/>
      <w:divBdr>
        <w:top w:val="none" w:sz="0" w:space="0" w:color="auto"/>
        <w:left w:val="none" w:sz="0" w:space="0" w:color="auto"/>
        <w:bottom w:val="none" w:sz="0" w:space="0" w:color="auto"/>
        <w:right w:val="none" w:sz="0" w:space="0" w:color="auto"/>
      </w:divBdr>
    </w:div>
    <w:div w:id="1611276435">
      <w:bodyDiv w:val="1"/>
      <w:marLeft w:val="0"/>
      <w:marRight w:val="0"/>
      <w:marTop w:val="0"/>
      <w:marBottom w:val="0"/>
      <w:divBdr>
        <w:top w:val="none" w:sz="0" w:space="0" w:color="auto"/>
        <w:left w:val="none" w:sz="0" w:space="0" w:color="auto"/>
        <w:bottom w:val="none" w:sz="0" w:space="0" w:color="auto"/>
        <w:right w:val="none" w:sz="0" w:space="0" w:color="auto"/>
      </w:divBdr>
    </w:div>
    <w:div w:id="1619600571">
      <w:bodyDiv w:val="1"/>
      <w:marLeft w:val="0"/>
      <w:marRight w:val="0"/>
      <w:marTop w:val="0"/>
      <w:marBottom w:val="0"/>
      <w:divBdr>
        <w:top w:val="none" w:sz="0" w:space="0" w:color="auto"/>
        <w:left w:val="none" w:sz="0" w:space="0" w:color="auto"/>
        <w:bottom w:val="none" w:sz="0" w:space="0" w:color="auto"/>
        <w:right w:val="none" w:sz="0" w:space="0" w:color="auto"/>
      </w:divBdr>
      <w:divsChild>
        <w:div w:id="488249582">
          <w:marLeft w:val="0"/>
          <w:marRight w:val="0"/>
          <w:marTop w:val="0"/>
          <w:marBottom w:val="0"/>
          <w:divBdr>
            <w:top w:val="none" w:sz="0" w:space="0" w:color="auto"/>
            <w:left w:val="none" w:sz="0" w:space="0" w:color="auto"/>
            <w:bottom w:val="none" w:sz="0" w:space="0" w:color="auto"/>
            <w:right w:val="none" w:sz="0" w:space="0" w:color="auto"/>
          </w:divBdr>
          <w:divsChild>
            <w:div w:id="133259385">
              <w:marLeft w:val="0"/>
              <w:marRight w:val="0"/>
              <w:marTop w:val="0"/>
              <w:marBottom w:val="0"/>
              <w:divBdr>
                <w:top w:val="none" w:sz="0" w:space="0" w:color="auto"/>
                <w:left w:val="none" w:sz="0" w:space="0" w:color="auto"/>
                <w:bottom w:val="none" w:sz="0" w:space="0" w:color="auto"/>
                <w:right w:val="none" w:sz="0" w:space="0" w:color="auto"/>
              </w:divBdr>
              <w:divsChild>
                <w:div w:id="234050352">
                  <w:marLeft w:val="0"/>
                  <w:marRight w:val="0"/>
                  <w:marTop w:val="0"/>
                  <w:marBottom w:val="0"/>
                  <w:divBdr>
                    <w:top w:val="none" w:sz="0" w:space="0" w:color="auto"/>
                    <w:left w:val="none" w:sz="0" w:space="0" w:color="auto"/>
                    <w:bottom w:val="none" w:sz="0" w:space="0" w:color="auto"/>
                    <w:right w:val="none" w:sz="0" w:space="0" w:color="auto"/>
                  </w:divBdr>
                  <w:divsChild>
                    <w:div w:id="5528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5817">
      <w:bodyDiv w:val="1"/>
      <w:marLeft w:val="0"/>
      <w:marRight w:val="0"/>
      <w:marTop w:val="0"/>
      <w:marBottom w:val="0"/>
      <w:divBdr>
        <w:top w:val="none" w:sz="0" w:space="0" w:color="auto"/>
        <w:left w:val="none" w:sz="0" w:space="0" w:color="auto"/>
        <w:bottom w:val="none" w:sz="0" w:space="0" w:color="auto"/>
        <w:right w:val="none" w:sz="0" w:space="0" w:color="auto"/>
      </w:divBdr>
    </w:div>
    <w:div w:id="1634212646">
      <w:bodyDiv w:val="1"/>
      <w:marLeft w:val="0"/>
      <w:marRight w:val="0"/>
      <w:marTop w:val="0"/>
      <w:marBottom w:val="0"/>
      <w:divBdr>
        <w:top w:val="none" w:sz="0" w:space="0" w:color="auto"/>
        <w:left w:val="none" w:sz="0" w:space="0" w:color="auto"/>
        <w:bottom w:val="none" w:sz="0" w:space="0" w:color="auto"/>
        <w:right w:val="none" w:sz="0" w:space="0" w:color="auto"/>
      </w:divBdr>
    </w:div>
    <w:div w:id="1643777510">
      <w:bodyDiv w:val="1"/>
      <w:marLeft w:val="0"/>
      <w:marRight w:val="0"/>
      <w:marTop w:val="0"/>
      <w:marBottom w:val="0"/>
      <w:divBdr>
        <w:top w:val="none" w:sz="0" w:space="0" w:color="auto"/>
        <w:left w:val="none" w:sz="0" w:space="0" w:color="auto"/>
        <w:bottom w:val="none" w:sz="0" w:space="0" w:color="auto"/>
        <w:right w:val="none" w:sz="0" w:space="0" w:color="auto"/>
      </w:divBdr>
    </w:div>
    <w:div w:id="1648851035">
      <w:bodyDiv w:val="1"/>
      <w:marLeft w:val="0"/>
      <w:marRight w:val="0"/>
      <w:marTop w:val="0"/>
      <w:marBottom w:val="0"/>
      <w:divBdr>
        <w:top w:val="none" w:sz="0" w:space="0" w:color="auto"/>
        <w:left w:val="none" w:sz="0" w:space="0" w:color="auto"/>
        <w:bottom w:val="none" w:sz="0" w:space="0" w:color="auto"/>
        <w:right w:val="none" w:sz="0" w:space="0" w:color="auto"/>
      </w:divBdr>
      <w:divsChild>
        <w:div w:id="538517072">
          <w:marLeft w:val="0"/>
          <w:marRight w:val="0"/>
          <w:marTop w:val="0"/>
          <w:marBottom w:val="0"/>
          <w:divBdr>
            <w:top w:val="none" w:sz="0" w:space="0" w:color="auto"/>
            <w:left w:val="none" w:sz="0" w:space="0" w:color="auto"/>
            <w:bottom w:val="none" w:sz="0" w:space="0" w:color="auto"/>
            <w:right w:val="none" w:sz="0" w:space="0" w:color="auto"/>
          </w:divBdr>
        </w:div>
      </w:divsChild>
    </w:div>
    <w:div w:id="1668513739">
      <w:bodyDiv w:val="1"/>
      <w:marLeft w:val="0"/>
      <w:marRight w:val="0"/>
      <w:marTop w:val="0"/>
      <w:marBottom w:val="0"/>
      <w:divBdr>
        <w:top w:val="none" w:sz="0" w:space="0" w:color="auto"/>
        <w:left w:val="none" w:sz="0" w:space="0" w:color="auto"/>
        <w:bottom w:val="none" w:sz="0" w:space="0" w:color="auto"/>
        <w:right w:val="none" w:sz="0" w:space="0" w:color="auto"/>
      </w:divBdr>
    </w:div>
    <w:div w:id="1670019738">
      <w:bodyDiv w:val="1"/>
      <w:marLeft w:val="0"/>
      <w:marRight w:val="0"/>
      <w:marTop w:val="0"/>
      <w:marBottom w:val="0"/>
      <w:divBdr>
        <w:top w:val="none" w:sz="0" w:space="0" w:color="auto"/>
        <w:left w:val="none" w:sz="0" w:space="0" w:color="auto"/>
        <w:bottom w:val="none" w:sz="0" w:space="0" w:color="auto"/>
        <w:right w:val="none" w:sz="0" w:space="0" w:color="auto"/>
      </w:divBdr>
    </w:div>
    <w:div w:id="1672751755">
      <w:bodyDiv w:val="1"/>
      <w:marLeft w:val="0"/>
      <w:marRight w:val="0"/>
      <w:marTop w:val="0"/>
      <w:marBottom w:val="0"/>
      <w:divBdr>
        <w:top w:val="none" w:sz="0" w:space="0" w:color="auto"/>
        <w:left w:val="none" w:sz="0" w:space="0" w:color="auto"/>
        <w:bottom w:val="none" w:sz="0" w:space="0" w:color="auto"/>
        <w:right w:val="none" w:sz="0" w:space="0" w:color="auto"/>
      </w:divBdr>
    </w:div>
    <w:div w:id="1688142520">
      <w:bodyDiv w:val="1"/>
      <w:marLeft w:val="0"/>
      <w:marRight w:val="0"/>
      <w:marTop w:val="0"/>
      <w:marBottom w:val="0"/>
      <w:divBdr>
        <w:top w:val="none" w:sz="0" w:space="0" w:color="auto"/>
        <w:left w:val="none" w:sz="0" w:space="0" w:color="auto"/>
        <w:bottom w:val="none" w:sz="0" w:space="0" w:color="auto"/>
        <w:right w:val="none" w:sz="0" w:space="0" w:color="auto"/>
      </w:divBdr>
      <w:divsChild>
        <w:div w:id="2001276825">
          <w:marLeft w:val="0"/>
          <w:marRight w:val="0"/>
          <w:marTop w:val="0"/>
          <w:marBottom w:val="0"/>
          <w:divBdr>
            <w:top w:val="none" w:sz="0" w:space="0" w:color="auto"/>
            <w:left w:val="none" w:sz="0" w:space="0" w:color="auto"/>
            <w:bottom w:val="none" w:sz="0" w:space="0" w:color="auto"/>
            <w:right w:val="none" w:sz="0" w:space="0" w:color="auto"/>
          </w:divBdr>
          <w:divsChild>
            <w:div w:id="898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757">
      <w:bodyDiv w:val="1"/>
      <w:marLeft w:val="0"/>
      <w:marRight w:val="0"/>
      <w:marTop w:val="0"/>
      <w:marBottom w:val="0"/>
      <w:divBdr>
        <w:top w:val="none" w:sz="0" w:space="0" w:color="auto"/>
        <w:left w:val="none" w:sz="0" w:space="0" w:color="auto"/>
        <w:bottom w:val="none" w:sz="0" w:space="0" w:color="auto"/>
        <w:right w:val="none" w:sz="0" w:space="0" w:color="auto"/>
      </w:divBdr>
    </w:div>
    <w:div w:id="1717043509">
      <w:bodyDiv w:val="1"/>
      <w:marLeft w:val="0"/>
      <w:marRight w:val="0"/>
      <w:marTop w:val="0"/>
      <w:marBottom w:val="0"/>
      <w:divBdr>
        <w:top w:val="none" w:sz="0" w:space="0" w:color="auto"/>
        <w:left w:val="none" w:sz="0" w:space="0" w:color="auto"/>
        <w:bottom w:val="none" w:sz="0" w:space="0" w:color="auto"/>
        <w:right w:val="none" w:sz="0" w:space="0" w:color="auto"/>
      </w:divBdr>
      <w:divsChild>
        <w:div w:id="534390796">
          <w:marLeft w:val="0"/>
          <w:marRight w:val="0"/>
          <w:marTop w:val="0"/>
          <w:marBottom w:val="0"/>
          <w:divBdr>
            <w:top w:val="none" w:sz="0" w:space="0" w:color="auto"/>
            <w:left w:val="none" w:sz="0" w:space="0" w:color="auto"/>
            <w:bottom w:val="none" w:sz="0" w:space="0" w:color="auto"/>
            <w:right w:val="none" w:sz="0" w:space="0" w:color="auto"/>
          </w:divBdr>
        </w:div>
      </w:divsChild>
    </w:div>
    <w:div w:id="1717389910">
      <w:bodyDiv w:val="1"/>
      <w:marLeft w:val="0"/>
      <w:marRight w:val="0"/>
      <w:marTop w:val="0"/>
      <w:marBottom w:val="0"/>
      <w:divBdr>
        <w:top w:val="none" w:sz="0" w:space="0" w:color="auto"/>
        <w:left w:val="none" w:sz="0" w:space="0" w:color="auto"/>
        <w:bottom w:val="none" w:sz="0" w:space="0" w:color="auto"/>
        <w:right w:val="none" w:sz="0" w:space="0" w:color="auto"/>
      </w:divBdr>
    </w:div>
    <w:div w:id="1717461914">
      <w:bodyDiv w:val="1"/>
      <w:marLeft w:val="0"/>
      <w:marRight w:val="0"/>
      <w:marTop w:val="0"/>
      <w:marBottom w:val="0"/>
      <w:divBdr>
        <w:top w:val="none" w:sz="0" w:space="0" w:color="auto"/>
        <w:left w:val="none" w:sz="0" w:space="0" w:color="auto"/>
        <w:bottom w:val="none" w:sz="0" w:space="0" w:color="auto"/>
        <w:right w:val="none" w:sz="0" w:space="0" w:color="auto"/>
      </w:divBdr>
      <w:divsChild>
        <w:div w:id="396703534">
          <w:marLeft w:val="0"/>
          <w:marRight w:val="0"/>
          <w:marTop w:val="0"/>
          <w:marBottom w:val="0"/>
          <w:divBdr>
            <w:top w:val="none" w:sz="0" w:space="0" w:color="auto"/>
            <w:left w:val="none" w:sz="0" w:space="0" w:color="auto"/>
            <w:bottom w:val="none" w:sz="0" w:space="0" w:color="auto"/>
            <w:right w:val="none" w:sz="0" w:space="0" w:color="auto"/>
          </w:divBdr>
          <w:divsChild>
            <w:div w:id="1165632859">
              <w:marLeft w:val="0"/>
              <w:marRight w:val="0"/>
              <w:marTop w:val="0"/>
              <w:marBottom w:val="0"/>
              <w:divBdr>
                <w:top w:val="none" w:sz="0" w:space="0" w:color="auto"/>
                <w:left w:val="none" w:sz="0" w:space="0" w:color="auto"/>
                <w:bottom w:val="none" w:sz="0" w:space="0" w:color="auto"/>
                <w:right w:val="none" w:sz="0" w:space="0" w:color="auto"/>
              </w:divBdr>
              <w:divsChild>
                <w:div w:id="1580940040">
                  <w:marLeft w:val="0"/>
                  <w:marRight w:val="0"/>
                  <w:marTop w:val="0"/>
                  <w:marBottom w:val="0"/>
                  <w:divBdr>
                    <w:top w:val="none" w:sz="0" w:space="0" w:color="auto"/>
                    <w:left w:val="none" w:sz="0" w:space="0" w:color="auto"/>
                    <w:bottom w:val="none" w:sz="0" w:space="0" w:color="auto"/>
                    <w:right w:val="none" w:sz="0" w:space="0" w:color="auto"/>
                  </w:divBdr>
                  <w:divsChild>
                    <w:div w:id="7090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8212">
      <w:bodyDiv w:val="1"/>
      <w:marLeft w:val="0"/>
      <w:marRight w:val="0"/>
      <w:marTop w:val="0"/>
      <w:marBottom w:val="0"/>
      <w:divBdr>
        <w:top w:val="none" w:sz="0" w:space="0" w:color="auto"/>
        <w:left w:val="none" w:sz="0" w:space="0" w:color="auto"/>
        <w:bottom w:val="none" w:sz="0" w:space="0" w:color="auto"/>
        <w:right w:val="none" w:sz="0" w:space="0" w:color="auto"/>
      </w:divBdr>
    </w:div>
    <w:div w:id="1747413991">
      <w:bodyDiv w:val="1"/>
      <w:marLeft w:val="0"/>
      <w:marRight w:val="0"/>
      <w:marTop w:val="0"/>
      <w:marBottom w:val="0"/>
      <w:divBdr>
        <w:top w:val="none" w:sz="0" w:space="0" w:color="auto"/>
        <w:left w:val="none" w:sz="0" w:space="0" w:color="auto"/>
        <w:bottom w:val="none" w:sz="0" w:space="0" w:color="auto"/>
        <w:right w:val="none" w:sz="0" w:space="0" w:color="auto"/>
      </w:divBdr>
    </w:div>
    <w:div w:id="1750737940">
      <w:bodyDiv w:val="1"/>
      <w:marLeft w:val="0"/>
      <w:marRight w:val="0"/>
      <w:marTop w:val="0"/>
      <w:marBottom w:val="0"/>
      <w:divBdr>
        <w:top w:val="none" w:sz="0" w:space="0" w:color="auto"/>
        <w:left w:val="none" w:sz="0" w:space="0" w:color="auto"/>
        <w:bottom w:val="none" w:sz="0" w:space="0" w:color="auto"/>
        <w:right w:val="none" w:sz="0" w:space="0" w:color="auto"/>
      </w:divBdr>
    </w:div>
    <w:div w:id="1751540669">
      <w:bodyDiv w:val="1"/>
      <w:marLeft w:val="0"/>
      <w:marRight w:val="0"/>
      <w:marTop w:val="0"/>
      <w:marBottom w:val="0"/>
      <w:divBdr>
        <w:top w:val="none" w:sz="0" w:space="0" w:color="auto"/>
        <w:left w:val="none" w:sz="0" w:space="0" w:color="auto"/>
        <w:bottom w:val="none" w:sz="0" w:space="0" w:color="auto"/>
        <w:right w:val="none" w:sz="0" w:space="0" w:color="auto"/>
      </w:divBdr>
    </w:div>
    <w:div w:id="1762950641">
      <w:bodyDiv w:val="1"/>
      <w:marLeft w:val="0"/>
      <w:marRight w:val="0"/>
      <w:marTop w:val="0"/>
      <w:marBottom w:val="0"/>
      <w:divBdr>
        <w:top w:val="none" w:sz="0" w:space="0" w:color="auto"/>
        <w:left w:val="none" w:sz="0" w:space="0" w:color="auto"/>
        <w:bottom w:val="none" w:sz="0" w:space="0" w:color="auto"/>
        <w:right w:val="none" w:sz="0" w:space="0" w:color="auto"/>
      </w:divBdr>
    </w:div>
    <w:div w:id="1767531114">
      <w:bodyDiv w:val="1"/>
      <w:marLeft w:val="0"/>
      <w:marRight w:val="0"/>
      <w:marTop w:val="0"/>
      <w:marBottom w:val="0"/>
      <w:divBdr>
        <w:top w:val="none" w:sz="0" w:space="0" w:color="auto"/>
        <w:left w:val="none" w:sz="0" w:space="0" w:color="auto"/>
        <w:bottom w:val="none" w:sz="0" w:space="0" w:color="auto"/>
        <w:right w:val="none" w:sz="0" w:space="0" w:color="auto"/>
      </w:divBdr>
    </w:div>
    <w:div w:id="1800686765">
      <w:bodyDiv w:val="1"/>
      <w:marLeft w:val="0"/>
      <w:marRight w:val="0"/>
      <w:marTop w:val="0"/>
      <w:marBottom w:val="0"/>
      <w:divBdr>
        <w:top w:val="none" w:sz="0" w:space="0" w:color="auto"/>
        <w:left w:val="none" w:sz="0" w:space="0" w:color="auto"/>
        <w:bottom w:val="none" w:sz="0" w:space="0" w:color="auto"/>
        <w:right w:val="none" w:sz="0" w:space="0" w:color="auto"/>
      </w:divBdr>
      <w:divsChild>
        <w:div w:id="608244820">
          <w:marLeft w:val="0"/>
          <w:marRight w:val="0"/>
          <w:marTop w:val="0"/>
          <w:marBottom w:val="0"/>
          <w:divBdr>
            <w:top w:val="none" w:sz="0" w:space="0" w:color="auto"/>
            <w:left w:val="none" w:sz="0" w:space="0" w:color="auto"/>
            <w:bottom w:val="none" w:sz="0" w:space="0" w:color="auto"/>
            <w:right w:val="none" w:sz="0" w:space="0" w:color="auto"/>
          </w:divBdr>
          <w:divsChild>
            <w:div w:id="291058389">
              <w:marLeft w:val="0"/>
              <w:marRight w:val="0"/>
              <w:marTop w:val="0"/>
              <w:marBottom w:val="0"/>
              <w:divBdr>
                <w:top w:val="none" w:sz="0" w:space="0" w:color="auto"/>
                <w:left w:val="none" w:sz="0" w:space="0" w:color="auto"/>
                <w:bottom w:val="none" w:sz="0" w:space="0" w:color="auto"/>
                <w:right w:val="none" w:sz="0" w:space="0" w:color="auto"/>
              </w:divBdr>
            </w:div>
            <w:div w:id="627052313">
              <w:marLeft w:val="0"/>
              <w:marRight w:val="0"/>
              <w:marTop w:val="0"/>
              <w:marBottom w:val="0"/>
              <w:divBdr>
                <w:top w:val="none" w:sz="0" w:space="0" w:color="auto"/>
                <w:left w:val="none" w:sz="0" w:space="0" w:color="auto"/>
                <w:bottom w:val="none" w:sz="0" w:space="0" w:color="auto"/>
                <w:right w:val="none" w:sz="0" w:space="0" w:color="auto"/>
              </w:divBdr>
            </w:div>
            <w:div w:id="669066642">
              <w:marLeft w:val="0"/>
              <w:marRight w:val="0"/>
              <w:marTop w:val="0"/>
              <w:marBottom w:val="0"/>
              <w:divBdr>
                <w:top w:val="none" w:sz="0" w:space="0" w:color="auto"/>
                <w:left w:val="none" w:sz="0" w:space="0" w:color="auto"/>
                <w:bottom w:val="none" w:sz="0" w:space="0" w:color="auto"/>
                <w:right w:val="none" w:sz="0" w:space="0" w:color="auto"/>
              </w:divBdr>
            </w:div>
            <w:div w:id="1168254152">
              <w:marLeft w:val="0"/>
              <w:marRight w:val="0"/>
              <w:marTop w:val="0"/>
              <w:marBottom w:val="0"/>
              <w:divBdr>
                <w:top w:val="none" w:sz="0" w:space="0" w:color="auto"/>
                <w:left w:val="none" w:sz="0" w:space="0" w:color="auto"/>
                <w:bottom w:val="none" w:sz="0" w:space="0" w:color="auto"/>
                <w:right w:val="none" w:sz="0" w:space="0" w:color="auto"/>
              </w:divBdr>
            </w:div>
            <w:div w:id="1216048184">
              <w:marLeft w:val="0"/>
              <w:marRight w:val="0"/>
              <w:marTop w:val="0"/>
              <w:marBottom w:val="0"/>
              <w:divBdr>
                <w:top w:val="none" w:sz="0" w:space="0" w:color="auto"/>
                <w:left w:val="none" w:sz="0" w:space="0" w:color="auto"/>
                <w:bottom w:val="none" w:sz="0" w:space="0" w:color="auto"/>
                <w:right w:val="none" w:sz="0" w:space="0" w:color="auto"/>
              </w:divBdr>
            </w:div>
            <w:div w:id="1456022549">
              <w:marLeft w:val="0"/>
              <w:marRight w:val="0"/>
              <w:marTop w:val="0"/>
              <w:marBottom w:val="0"/>
              <w:divBdr>
                <w:top w:val="none" w:sz="0" w:space="0" w:color="auto"/>
                <w:left w:val="none" w:sz="0" w:space="0" w:color="auto"/>
                <w:bottom w:val="none" w:sz="0" w:space="0" w:color="auto"/>
                <w:right w:val="none" w:sz="0" w:space="0" w:color="auto"/>
              </w:divBdr>
            </w:div>
            <w:div w:id="16865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0204">
      <w:bodyDiv w:val="1"/>
      <w:marLeft w:val="0"/>
      <w:marRight w:val="0"/>
      <w:marTop w:val="0"/>
      <w:marBottom w:val="0"/>
      <w:divBdr>
        <w:top w:val="none" w:sz="0" w:space="0" w:color="auto"/>
        <w:left w:val="none" w:sz="0" w:space="0" w:color="auto"/>
        <w:bottom w:val="none" w:sz="0" w:space="0" w:color="auto"/>
        <w:right w:val="none" w:sz="0" w:space="0" w:color="auto"/>
      </w:divBdr>
      <w:divsChild>
        <w:div w:id="503788564">
          <w:marLeft w:val="0"/>
          <w:marRight w:val="0"/>
          <w:marTop w:val="0"/>
          <w:marBottom w:val="0"/>
          <w:divBdr>
            <w:top w:val="none" w:sz="0" w:space="0" w:color="auto"/>
            <w:left w:val="none" w:sz="0" w:space="0" w:color="auto"/>
            <w:bottom w:val="none" w:sz="0" w:space="0" w:color="auto"/>
            <w:right w:val="none" w:sz="0" w:space="0" w:color="auto"/>
          </w:divBdr>
          <w:divsChild>
            <w:div w:id="475953671">
              <w:marLeft w:val="0"/>
              <w:marRight w:val="0"/>
              <w:marTop w:val="0"/>
              <w:marBottom w:val="0"/>
              <w:divBdr>
                <w:top w:val="none" w:sz="0" w:space="0" w:color="auto"/>
                <w:left w:val="none" w:sz="0" w:space="0" w:color="auto"/>
                <w:bottom w:val="none" w:sz="0" w:space="0" w:color="auto"/>
                <w:right w:val="none" w:sz="0" w:space="0" w:color="auto"/>
              </w:divBdr>
              <w:divsChild>
                <w:div w:id="353845123">
                  <w:marLeft w:val="0"/>
                  <w:marRight w:val="0"/>
                  <w:marTop w:val="0"/>
                  <w:marBottom w:val="0"/>
                  <w:divBdr>
                    <w:top w:val="none" w:sz="0" w:space="0" w:color="auto"/>
                    <w:left w:val="none" w:sz="0" w:space="0" w:color="auto"/>
                    <w:bottom w:val="none" w:sz="0" w:space="0" w:color="auto"/>
                    <w:right w:val="none" w:sz="0" w:space="0" w:color="auto"/>
                  </w:divBdr>
                  <w:divsChild>
                    <w:div w:id="1977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5966">
      <w:bodyDiv w:val="1"/>
      <w:marLeft w:val="0"/>
      <w:marRight w:val="0"/>
      <w:marTop w:val="0"/>
      <w:marBottom w:val="0"/>
      <w:divBdr>
        <w:top w:val="none" w:sz="0" w:space="0" w:color="auto"/>
        <w:left w:val="none" w:sz="0" w:space="0" w:color="auto"/>
        <w:bottom w:val="none" w:sz="0" w:space="0" w:color="auto"/>
        <w:right w:val="none" w:sz="0" w:space="0" w:color="auto"/>
      </w:divBdr>
    </w:div>
    <w:div w:id="1825849614">
      <w:bodyDiv w:val="1"/>
      <w:marLeft w:val="0"/>
      <w:marRight w:val="0"/>
      <w:marTop w:val="0"/>
      <w:marBottom w:val="0"/>
      <w:divBdr>
        <w:top w:val="none" w:sz="0" w:space="0" w:color="auto"/>
        <w:left w:val="none" w:sz="0" w:space="0" w:color="auto"/>
        <w:bottom w:val="none" w:sz="0" w:space="0" w:color="auto"/>
        <w:right w:val="none" w:sz="0" w:space="0" w:color="auto"/>
      </w:divBdr>
    </w:div>
    <w:div w:id="1825967385">
      <w:bodyDiv w:val="1"/>
      <w:marLeft w:val="0"/>
      <w:marRight w:val="0"/>
      <w:marTop w:val="0"/>
      <w:marBottom w:val="0"/>
      <w:divBdr>
        <w:top w:val="none" w:sz="0" w:space="0" w:color="auto"/>
        <w:left w:val="none" w:sz="0" w:space="0" w:color="auto"/>
        <w:bottom w:val="none" w:sz="0" w:space="0" w:color="auto"/>
        <w:right w:val="none" w:sz="0" w:space="0" w:color="auto"/>
      </w:divBdr>
    </w:div>
    <w:div w:id="1826821199">
      <w:bodyDiv w:val="1"/>
      <w:marLeft w:val="0"/>
      <w:marRight w:val="0"/>
      <w:marTop w:val="0"/>
      <w:marBottom w:val="0"/>
      <w:divBdr>
        <w:top w:val="none" w:sz="0" w:space="0" w:color="auto"/>
        <w:left w:val="none" w:sz="0" w:space="0" w:color="auto"/>
        <w:bottom w:val="none" w:sz="0" w:space="0" w:color="auto"/>
        <w:right w:val="none" w:sz="0" w:space="0" w:color="auto"/>
      </w:divBdr>
    </w:div>
    <w:div w:id="1830753113">
      <w:bodyDiv w:val="1"/>
      <w:marLeft w:val="0"/>
      <w:marRight w:val="0"/>
      <w:marTop w:val="0"/>
      <w:marBottom w:val="0"/>
      <w:divBdr>
        <w:top w:val="none" w:sz="0" w:space="0" w:color="auto"/>
        <w:left w:val="none" w:sz="0" w:space="0" w:color="auto"/>
        <w:bottom w:val="none" w:sz="0" w:space="0" w:color="auto"/>
        <w:right w:val="none" w:sz="0" w:space="0" w:color="auto"/>
      </w:divBdr>
      <w:divsChild>
        <w:div w:id="393700669">
          <w:marLeft w:val="0"/>
          <w:marRight w:val="0"/>
          <w:marTop w:val="0"/>
          <w:marBottom w:val="0"/>
          <w:divBdr>
            <w:top w:val="none" w:sz="0" w:space="0" w:color="auto"/>
            <w:left w:val="none" w:sz="0" w:space="0" w:color="auto"/>
            <w:bottom w:val="none" w:sz="0" w:space="0" w:color="auto"/>
            <w:right w:val="none" w:sz="0" w:space="0" w:color="auto"/>
          </w:divBdr>
          <w:divsChild>
            <w:div w:id="973489958">
              <w:marLeft w:val="0"/>
              <w:marRight w:val="0"/>
              <w:marTop w:val="0"/>
              <w:marBottom w:val="0"/>
              <w:divBdr>
                <w:top w:val="none" w:sz="0" w:space="0" w:color="auto"/>
                <w:left w:val="none" w:sz="0" w:space="0" w:color="auto"/>
                <w:bottom w:val="none" w:sz="0" w:space="0" w:color="auto"/>
                <w:right w:val="none" w:sz="0" w:space="0" w:color="auto"/>
              </w:divBdr>
              <w:divsChild>
                <w:div w:id="1787656499">
                  <w:marLeft w:val="0"/>
                  <w:marRight w:val="0"/>
                  <w:marTop w:val="0"/>
                  <w:marBottom w:val="0"/>
                  <w:divBdr>
                    <w:top w:val="none" w:sz="0" w:space="0" w:color="auto"/>
                    <w:left w:val="none" w:sz="0" w:space="0" w:color="auto"/>
                    <w:bottom w:val="none" w:sz="0" w:space="0" w:color="auto"/>
                    <w:right w:val="none" w:sz="0" w:space="0" w:color="auto"/>
                  </w:divBdr>
                  <w:divsChild>
                    <w:div w:id="442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0385">
      <w:bodyDiv w:val="1"/>
      <w:marLeft w:val="0"/>
      <w:marRight w:val="0"/>
      <w:marTop w:val="0"/>
      <w:marBottom w:val="0"/>
      <w:divBdr>
        <w:top w:val="none" w:sz="0" w:space="0" w:color="auto"/>
        <w:left w:val="none" w:sz="0" w:space="0" w:color="auto"/>
        <w:bottom w:val="none" w:sz="0" w:space="0" w:color="auto"/>
        <w:right w:val="none" w:sz="0" w:space="0" w:color="auto"/>
      </w:divBdr>
    </w:div>
    <w:div w:id="1840267025">
      <w:bodyDiv w:val="1"/>
      <w:marLeft w:val="0"/>
      <w:marRight w:val="0"/>
      <w:marTop w:val="0"/>
      <w:marBottom w:val="0"/>
      <w:divBdr>
        <w:top w:val="none" w:sz="0" w:space="0" w:color="auto"/>
        <w:left w:val="none" w:sz="0" w:space="0" w:color="auto"/>
        <w:bottom w:val="none" w:sz="0" w:space="0" w:color="auto"/>
        <w:right w:val="none" w:sz="0" w:space="0" w:color="auto"/>
      </w:divBdr>
    </w:div>
    <w:div w:id="1853301880">
      <w:bodyDiv w:val="1"/>
      <w:marLeft w:val="0"/>
      <w:marRight w:val="0"/>
      <w:marTop w:val="0"/>
      <w:marBottom w:val="0"/>
      <w:divBdr>
        <w:top w:val="none" w:sz="0" w:space="0" w:color="auto"/>
        <w:left w:val="none" w:sz="0" w:space="0" w:color="auto"/>
        <w:bottom w:val="none" w:sz="0" w:space="0" w:color="auto"/>
        <w:right w:val="none" w:sz="0" w:space="0" w:color="auto"/>
      </w:divBdr>
    </w:div>
    <w:div w:id="1853950060">
      <w:bodyDiv w:val="1"/>
      <w:marLeft w:val="0"/>
      <w:marRight w:val="0"/>
      <w:marTop w:val="0"/>
      <w:marBottom w:val="0"/>
      <w:divBdr>
        <w:top w:val="none" w:sz="0" w:space="0" w:color="auto"/>
        <w:left w:val="none" w:sz="0" w:space="0" w:color="auto"/>
        <w:bottom w:val="none" w:sz="0" w:space="0" w:color="auto"/>
        <w:right w:val="none" w:sz="0" w:space="0" w:color="auto"/>
      </w:divBdr>
    </w:div>
    <w:div w:id="1857650210">
      <w:bodyDiv w:val="1"/>
      <w:marLeft w:val="0"/>
      <w:marRight w:val="0"/>
      <w:marTop w:val="0"/>
      <w:marBottom w:val="0"/>
      <w:divBdr>
        <w:top w:val="none" w:sz="0" w:space="0" w:color="auto"/>
        <w:left w:val="none" w:sz="0" w:space="0" w:color="auto"/>
        <w:bottom w:val="none" w:sz="0" w:space="0" w:color="auto"/>
        <w:right w:val="none" w:sz="0" w:space="0" w:color="auto"/>
      </w:divBdr>
    </w:div>
    <w:div w:id="1857889193">
      <w:bodyDiv w:val="1"/>
      <w:marLeft w:val="0"/>
      <w:marRight w:val="0"/>
      <w:marTop w:val="0"/>
      <w:marBottom w:val="0"/>
      <w:divBdr>
        <w:top w:val="none" w:sz="0" w:space="0" w:color="auto"/>
        <w:left w:val="none" w:sz="0" w:space="0" w:color="auto"/>
        <w:bottom w:val="none" w:sz="0" w:space="0" w:color="auto"/>
        <w:right w:val="none" w:sz="0" w:space="0" w:color="auto"/>
      </w:divBdr>
    </w:div>
    <w:div w:id="1859156729">
      <w:bodyDiv w:val="1"/>
      <w:marLeft w:val="0"/>
      <w:marRight w:val="0"/>
      <w:marTop w:val="0"/>
      <w:marBottom w:val="0"/>
      <w:divBdr>
        <w:top w:val="none" w:sz="0" w:space="0" w:color="auto"/>
        <w:left w:val="none" w:sz="0" w:space="0" w:color="auto"/>
        <w:bottom w:val="none" w:sz="0" w:space="0" w:color="auto"/>
        <w:right w:val="none" w:sz="0" w:space="0" w:color="auto"/>
      </w:divBdr>
    </w:div>
    <w:div w:id="1860775625">
      <w:bodyDiv w:val="1"/>
      <w:marLeft w:val="0"/>
      <w:marRight w:val="0"/>
      <w:marTop w:val="0"/>
      <w:marBottom w:val="0"/>
      <w:divBdr>
        <w:top w:val="none" w:sz="0" w:space="0" w:color="auto"/>
        <w:left w:val="none" w:sz="0" w:space="0" w:color="auto"/>
        <w:bottom w:val="none" w:sz="0" w:space="0" w:color="auto"/>
        <w:right w:val="none" w:sz="0" w:space="0" w:color="auto"/>
      </w:divBdr>
    </w:div>
    <w:div w:id="1880894050">
      <w:bodyDiv w:val="1"/>
      <w:marLeft w:val="0"/>
      <w:marRight w:val="0"/>
      <w:marTop w:val="0"/>
      <w:marBottom w:val="0"/>
      <w:divBdr>
        <w:top w:val="none" w:sz="0" w:space="0" w:color="auto"/>
        <w:left w:val="none" w:sz="0" w:space="0" w:color="auto"/>
        <w:bottom w:val="none" w:sz="0" w:space="0" w:color="auto"/>
        <w:right w:val="none" w:sz="0" w:space="0" w:color="auto"/>
      </w:divBdr>
    </w:div>
    <w:div w:id="1890648733">
      <w:bodyDiv w:val="1"/>
      <w:marLeft w:val="0"/>
      <w:marRight w:val="0"/>
      <w:marTop w:val="0"/>
      <w:marBottom w:val="0"/>
      <w:divBdr>
        <w:top w:val="none" w:sz="0" w:space="0" w:color="auto"/>
        <w:left w:val="none" w:sz="0" w:space="0" w:color="auto"/>
        <w:bottom w:val="none" w:sz="0" w:space="0" w:color="auto"/>
        <w:right w:val="none" w:sz="0" w:space="0" w:color="auto"/>
      </w:divBdr>
    </w:div>
    <w:div w:id="1906329853">
      <w:bodyDiv w:val="1"/>
      <w:marLeft w:val="0"/>
      <w:marRight w:val="0"/>
      <w:marTop w:val="0"/>
      <w:marBottom w:val="0"/>
      <w:divBdr>
        <w:top w:val="none" w:sz="0" w:space="0" w:color="auto"/>
        <w:left w:val="none" w:sz="0" w:space="0" w:color="auto"/>
        <w:bottom w:val="none" w:sz="0" w:space="0" w:color="auto"/>
        <w:right w:val="none" w:sz="0" w:space="0" w:color="auto"/>
      </w:divBdr>
    </w:div>
    <w:div w:id="1907915032">
      <w:bodyDiv w:val="1"/>
      <w:marLeft w:val="0"/>
      <w:marRight w:val="0"/>
      <w:marTop w:val="0"/>
      <w:marBottom w:val="0"/>
      <w:divBdr>
        <w:top w:val="none" w:sz="0" w:space="0" w:color="auto"/>
        <w:left w:val="none" w:sz="0" w:space="0" w:color="auto"/>
        <w:bottom w:val="none" w:sz="0" w:space="0" w:color="auto"/>
        <w:right w:val="none" w:sz="0" w:space="0" w:color="auto"/>
      </w:divBdr>
    </w:div>
    <w:div w:id="1911649515">
      <w:bodyDiv w:val="1"/>
      <w:marLeft w:val="0"/>
      <w:marRight w:val="0"/>
      <w:marTop w:val="0"/>
      <w:marBottom w:val="0"/>
      <w:divBdr>
        <w:top w:val="none" w:sz="0" w:space="0" w:color="auto"/>
        <w:left w:val="none" w:sz="0" w:space="0" w:color="auto"/>
        <w:bottom w:val="none" w:sz="0" w:space="0" w:color="auto"/>
        <w:right w:val="none" w:sz="0" w:space="0" w:color="auto"/>
      </w:divBdr>
    </w:div>
    <w:div w:id="1916158163">
      <w:bodyDiv w:val="1"/>
      <w:marLeft w:val="0"/>
      <w:marRight w:val="0"/>
      <w:marTop w:val="0"/>
      <w:marBottom w:val="0"/>
      <w:divBdr>
        <w:top w:val="none" w:sz="0" w:space="0" w:color="auto"/>
        <w:left w:val="none" w:sz="0" w:space="0" w:color="auto"/>
        <w:bottom w:val="none" w:sz="0" w:space="0" w:color="auto"/>
        <w:right w:val="none" w:sz="0" w:space="0" w:color="auto"/>
      </w:divBdr>
    </w:div>
    <w:div w:id="1920092616">
      <w:bodyDiv w:val="1"/>
      <w:marLeft w:val="0"/>
      <w:marRight w:val="0"/>
      <w:marTop w:val="0"/>
      <w:marBottom w:val="0"/>
      <w:divBdr>
        <w:top w:val="none" w:sz="0" w:space="0" w:color="auto"/>
        <w:left w:val="none" w:sz="0" w:space="0" w:color="auto"/>
        <w:bottom w:val="none" w:sz="0" w:space="0" w:color="auto"/>
        <w:right w:val="none" w:sz="0" w:space="0" w:color="auto"/>
      </w:divBdr>
    </w:div>
    <w:div w:id="1922174978">
      <w:bodyDiv w:val="1"/>
      <w:marLeft w:val="0"/>
      <w:marRight w:val="0"/>
      <w:marTop w:val="0"/>
      <w:marBottom w:val="0"/>
      <w:divBdr>
        <w:top w:val="none" w:sz="0" w:space="0" w:color="auto"/>
        <w:left w:val="none" w:sz="0" w:space="0" w:color="auto"/>
        <w:bottom w:val="none" w:sz="0" w:space="0" w:color="auto"/>
        <w:right w:val="none" w:sz="0" w:space="0" w:color="auto"/>
      </w:divBdr>
    </w:div>
    <w:div w:id="1936477886">
      <w:bodyDiv w:val="1"/>
      <w:marLeft w:val="0"/>
      <w:marRight w:val="0"/>
      <w:marTop w:val="0"/>
      <w:marBottom w:val="0"/>
      <w:divBdr>
        <w:top w:val="none" w:sz="0" w:space="0" w:color="auto"/>
        <w:left w:val="none" w:sz="0" w:space="0" w:color="auto"/>
        <w:bottom w:val="none" w:sz="0" w:space="0" w:color="auto"/>
        <w:right w:val="none" w:sz="0" w:space="0" w:color="auto"/>
      </w:divBdr>
    </w:div>
    <w:div w:id="1944724573">
      <w:bodyDiv w:val="1"/>
      <w:marLeft w:val="0"/>
      <w:marRight w:val="0"/>
      <w:marTop w:val="0"/>
      <w:marBottom w:val="0"/>
      <w:divBdr>
        <w:top w:val="none" w:sz="0" w:space="0" w:color="auto"/>
        <w:left w:val="none" w:sz="0" w:space="0" w:color="auto"/>
        <w:bottom w:val="none" w:sz="0" w:space="0" w:color="auto"/>
        <w:right w:val="none" w:sz="0" w:space="0" w:color="auto"/>
      </w:divBdr>
    </w:div>
    <w:div w:id="1968077523">
      <w:bodyDiv w:val="1"/>
      <w:marLeft w:val="0"/>
      <w:marRight w:val="0"/>
      <w:marTop w:val="0"/>
      <w:marBottom w:val="0"/>
      <w:divBdr>
        <w:top w:val="none" w:sz="0" w:space="0" w:color="auto"/>
        <w:left w:val="none" w:sz="0" w:space="0" w:color="auto"/>
        <w:bottom w:val="none" w:sz="0" w:space="0" w:color="auto"/>
        <w:right w:val="none" w:sz="0" w:space="0" w:color="auto"/>
      </w:divBdr>
    </w:div>
    <w:div w:id="1969973357">
      <w:bodyDiv w:val="1"/>
      <w:marLeft w:val="0"/>
      <w:marRight w:val="0"/>
      <w:marTop w:val="0"/>
      <w:marBottom w:val="0"/>
      <w:divBdr>
        <w:top w:val="none" w:sz="0" w:space="0" w:color="auto"/>
        <w:left w:val="none" w:sz="0" w:space="0" w:color="auto"/>
        <w:bottom w:val="none" w:sz="0" w:space="0" w:color="auto"/>
        <w:right w:val="none" w:sz="0" w:space="0" w:color="auto"/>
      </w:divBdr>
    </w:div>
    <w:div w:id="2020302864">
      <w:bodyDiv w:val="1"/>
      <w:marLeft w:val="0"/>
      <w:marRight w:val="0"/>
      <w:marTop w:val="0"/>
      <w:marBottom w:val="0"/>
      <w:divBdr>
        <w:top w:val="none" w:sz="0" w:space="0" w:color="auto"/>
        <w:left w:val="none" w:sz="0" w:space="0" w:color="auto"/>
        <w:bottom w:val="none" w:sz="0" w:space="0" w:color="auto"/>
        <w:right w:val="none" w:sz="0" w:space="0" w:color="auto"/>
      </w:divBdr>
    </w:div>
    <w:div w:id="2044357477">
      <w:bodyDiv w:val="1"/>
      <w:marLeft w:val="0"/>
      <w:marRight w:val="0"/>
      <w:marTop w:val="0"/>
      <w:marBottom w:val="0"/>
      <w:divBdr>
        <w:top w:val="none" w:sz="0" w:space="0" w:color="auto"/>
        <w:left w:val="none" w:sz="0" w:space="0" w:color="auto"/>
        <w:bottom w:val="none" w:sz="0" w:space="0" w:color="auto"/>
        <w:right w:val="none" w:sz="0" w:space="0" w:color="auto"/>
      </w:divBdr>
    </w:div>
    <w:div w:id="2045011793">
      <w:bodyDiv w:val="1"/>
      <w:marLeft w:val="0"/>
      <w:marRight w:val="0"/>
      <w:marTop w:val="0"/>
      <w:marBottom w:val="0"/>
      <w:divBdr>
        <w:top w:val="none" w:sz="0" w:space="0" w:color="auto"/>
        <w:left w:val="none" w:sz="0" w:space="0" w:color="auto"/>
        <w:bottom w:val="none" w:sz="0" w:space="0" w:color="auto"/>
        <w:right w:val="none" w:sz="0" w:space="0" w:color="auto"/>
      </w:divBdr>
    </w:div>
    <w:div w:id="2048945978">
      <w:bodyDiv w:val="1"/>
      <w:marLeft w:val="0"/>
      <w:marRight w:val="0"/>
      <w:marTop w:val="0"/>
      <w:marBottom w:val="0"/>
      <w:divBdr>
        <w:top w:val="none" w:sz="0" w:space="0" w:color="auto"/>
        <w:left w:val="none" w:sz="0" w:space="0" w:color="auto"/>
        <w:bottom w:val="none" w:sz="0" w:space="0" w:color="auto"/>
        <w:right w:val="none" w:sz="0" w:space="0" w:color="auto"/>
      </w:divBdr>
    </w:div>
    <w:div w:id="2063366760">
      <w:bodyDiv w:val="1"/>
      <w:marLeft w:val="0"/>
      <w:marRight w:val="0"/>
      <w:marTop w:val="0"/>
      <w:marBottom w:val="0"/>
      <w:divBdr>
        <w:top w:val="none" w:sz="0" w:space="0" w:color="auto"/>
        <w:left w:val="none" w:sz="0" w:space="0" w:color="auto"/>
        <w:bottom w:val="none" w:sz="0" w:space="0" w:color="auto"/>
        <w:right w:val="none" w:sz="0" w:space="0" w:color="auto"/>
      </w:divBdr>
      <w:divsChild>
        <w:div w:id="271473357">
          <w:marLeft w:val="0"/>
          <w:marRight w:val="0"/>
          <w:marTop w:val="0"/>
          <w:marBottom w:val="0"/>
          <w:divBdr>
            <w:top w:val="none" w:sz="0" w:space="0" w:color="auto"/>
            <w:left w:val="none" w:sz="0" w:space="0" w:color="auto"/>
            <w:bottom w:val="none" w:sz="0" w:space="0" w:color="auto"/>
            <w:right w:val="none" w:sz="0" w:space="0" w:color="auto"/>
          </w:divBdr>
          <w:divsChild>
            <w:div w:id="84347224">
              <w:marLeft w:val="0"/>
              <w:marRight w:val="0"/>
              <w:marTop w:val="0"/>
              <w:marBottom w:val="0"/>
              <w:divBdr>
                <w:top w:val="none" w:sz="0" w:space="0" w:color="auto"/>
                <w:left w:val="none" w:sz="0" w:space="0" w:color="auto"/>
                <w:bottom w:val="none" w:sz="0" w:space="0" w:color="auto"/>
                <w:right w:val="none" w:sz="0" w:space="0" w:color="auto"/>
              </w:divBdr>
              <w:divsChild>
                <w:div w:id="320037711">
                  <w:marLeft w:val="0"/>
                  <w:marRight w:val="0"/>
                  <w:marTop w:val="0"/>
                  <w:marBottom w:val="0"/>
                  <w:divBdr>
                    <w:top w:val="none" w:sz="0" w:space="0" w:color="auto"/>
                    <w:left w:val="none" w:sz="0" w:space="0" w:color="auto"/>
                    <w:bottom w:val="none" w:sz="0" w:space="0" w:color="auto"/>
                    <w:right w:val="none" w:sz="0" w:space="0" w:color="auto"/>
                  </w:divBdr>
                  <w:divsChild>
                    <w:div w:id="6732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094">
      <w:bodyDiv w:val="1"/>
      <w:marLeft w:val="0"/>
      <w:marRight w:val="0"/>
      <w:marTop w:val="0"/>
      <w:marBottom w:val="0"/>
      <w:divBdr>
        <w:top w:val="none" w:sz="0" w:space="0" w:color="auto"/>
        <w:left w:val="none" w:sz="0" w:space="0" w:color="auto"/>
        <w:bottom w:val="none" w:sz="0" w:space="0" w:color="auto"/>
        <w:right w:val="none" w:sz="0" w:space="0" w:color="auto"/>
      </w:divBdr>
      <w:divsChild>
        <w:div w:id="1651902421">
          <w:marLeft w:val="0"/>
          <w:marRight w:val="0"/>
          <w:marTop w:val="0"/>
          <w:marBottom w:val="0"/>
          <w:divBdr>
            <w:top w:val="none" w:sz="0" w:space="0" w:color="auto"/>
            <w:left w:val="none" w:sz="0" w:space="0" w:color="auto"/>
            <w:bottom w:val="none" w:sz="0" w:space="0" w:color="auto"/>
            <w:right w:val="none" w:sz="0" w:space="0" w:color="auto"/>
          </w:divBdr>
          <w:divsChild>
            <w:div w:id="546188233">
              <w:marLeft w:val="0"/>
              <w:marRight w:val="0"/>
              <w:marTop w:val="0"/>
              <w:marBottom w:val="0"/>
              <w:divBdr>
                <w:top w:val="none" w:sz="0" w:space="0" w:color="auto"/>
                <w:left w:val="none" w:sz="0" w:space="0" w:color="auto"/>
                <w:bottom w:val="none" w:sz="0" w:space="0" w:color="auto"/>
                <w:right w:val="none" w:sz="0" w:space="0" w:color="auto"/>
              </w:divBdr>
            </w:div>
            <w:div w:id="724329928">
              <w:marLeft w:val="0"/>
              <w:marRight w:val="0"/>
              <w:marTop w:val="0"/>
              <w:marBottom w:val="0"/>
              <w:divBdr>
                <w:top w:val="none" w:sz="0" w:space="0" w:color="auto"/>
                <w:left w:val="none" w:sz="0" w:space="0" w:color="auto"/>
                <w:bottom w:val="none" w:sz="0" w:space="0" w:color="auto"/>
                <w:right w:val="none" w:sz="0" w:space="0" w:color="auto"/>
              </w:divBdr>
            </w:div>
            <w:div w:id="997490412">
              <w:marLeft w:val="0"/>
              <w:marRight w:val="0"/>
              <w:marTop w:val="0"/>
              <w:marBottom w:val="0"/>
              <w:divBdr>
                <w:top w:val="none" w:sz="0" w:space="0" w:color="auto"/>
                <w:left w:val="none" w:sz="0" w:space="0" w:color="auto"/>
                <w:bottom w:val="none" w:sz="0" w:space="0" w:color="auto"/>
                <w:right w:val="none" w:sz="0" w:space="0" w:color="auto"/>
              </w:divBdr>
            </w:div>
            <w:div w:id="1190723967">
              <w:marLeft w:val="0"/>
              <w:marRight w:val="0"/>
              <w:marTop w:val="0"/>
              <w:marBottom w:val="0"/>
              <w:divBdr>
                <w:top w:val="none" w:sz="0" w:space="0" w:color="auto"/>
                <w:left w:val="none" w:sz="0" w:space="0" w:color="auto"/>
                <w:bottom w:val="none" w:sz="0" w:space="0" w:color="auto"/>
                <w:right w:val="none" w:sz="0" w:space="0" w:color="auto"/>
              </w:divBdr>
            </w:div>
            <w:div w:id="16828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3797">
      <w:bodyDiv w:val="1"/>
      <w:marLeft w:val="0"/>
      <w:marRight w:val="0"/>
      <w:marTop w:val="0"/>
      <w:marBottom w:val="0"/>
      <w:divBdr>
        <w:top w:val="none" w:sz="0" w:space="0" w:color="auto"/>
        <w:left w:val="none" w:sz="0" w:space="0" w:color="auto"/>
        <w:bottom w:val="none" w:sz="0" w:space="0" w:color="auto"/>
        <w:right w:val="none" w:sz="0" w:space="0" w:color="auto"/>
      </w:divBdr>
    </w:div>
    <w:div w:id="2096827800">
      <w:bodyDiv w:val="1"/>
      <w:marLeft w:val="0"/>
      <w:marRight w:val="0"/>
      <w:marTop w:val="0"/>
      <w:marBottom w:val="0"/>
      <w:divBdr>
        <w:top w:val="none" w:sz="0" w:space="0" w:color="auto"/>
        <w:left w:val="none" w:sz="0" w:space="0" w:color="auto"/>
        <w:bottom w:val="none" w:sz="0" w:space="0" w:color="auto"/>
        <w:right w:val="none" w:sz="0" w:space="0" w:color="auto"/>
      </w:divBdr>
      <w:divsChild>
        <w:div w:id="1506434908">
          <w:marLeft w:val="0"/>
          <w:marRight w:val="0"/>
          <w:marTop w:val="0"/>
          <w:marBottom w:val="0"/>
          <w:divBdr>
            <w:top w:val="none" w:sz="0" w:space="0" w:color="auto"/>
            <w:left w:val="none" w:sz="0" w:space="0" w:color="auto"/>
            <w:bottom w:val="none" w:sz="0" w:space="0" w:color="auto"/>
            <w:right w:val="none" w:sz="0" w:space="0" w:color="auto"/>
          </w:divBdr>
          <w:divsChild>
            <w:div w:id="343286188">
              <w:marLeft w:val="0"/>
              <w:marRight w:val="0"/>
              <w:marTop w:val="0"/>
              <w:marBottom w:val="0"/>
              <w:divBdr>
                <w:top w:val="none" w:sz="0" w:space="0" w:color="auto"/>
                <w:left w:val="none" w:sz="0" w:space="0" w:color="auto"/>
                <w:bottom w:val="none" w:sz="0" w:space="0" w:color="auto"/>
                <w:right w:val="none" w:sz="0" w:space="0" w:color="auto"/>
              </w:divBdr>
              <w:divsChild>
                <w:div w:id="999233321">
                  <w:marLeft w:val="0"/>
                  <w:marRight w:val="0"/>
                  <w:marTop w:val="0"/>
                  <w:marBottom w:val="0"/>
                  <w:divBdr>
                    <w:top w:val="none" w:sz="0" w:space="0" w:color="auto"/>
                    <w:left w:val="none" w:sz="0" w:space="0" w:color="auto"/>
                    <w:bottom w:val="none" w:sz="0" w:space="0" w:color="auto"/>
                    <w:right w:val="none" w:sz="0" w:space="0" w:color="auto"/>
                  </w:divBdr>
                  <w:divsChild>
                    <w:div w:id="2058313533">
                      <w:marLeft w:val="0"/>
                      <w:marRight w:val="0"/>
                      <w:marTop w:val="0"/>
                      <w:marBottom w:val="0"/>
                      <w:divBdr>
                        <w:top w:val="none" w:sz="0" w:space="0" w:color="auto"/>
                        <w:left w:val="none" w:sz="0" w:space="0" w:color="auto"/>
                        <w:bottom w:val="none" w:sz="0" w:space="0" w:color="auto"/>
                        <w:right w:val="none" w:sz="0" w:space="0" w:color="auto"/>
                      </w:divBdr>
                      <w:divsChild>
                        <w:div w:id="11606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75405">
      <w:bodyDiv w:val="1"/>
      <w:marLeft w:val="0"/>
      <w:marRight w:val="0"/>
      <w:marTop w:val="0"/>
      <w:marBottom w:val="0"/>
      <w:divBdr>
        <w:top w:val="none" w:sz="0" w:space="0" w:color="auto"/>
        <w:left w:val="none" w:sz="0" w:space="0" w:color="auto"/>
        <w:bottom w:val="none" w:sz="0" w:space="0" w:color="auto"/>
        <w:right w:val="none" w:sz="0" w:space="0" w:color="auto"/>
      </w:divBdr>
    </w:div>
    <w:div w:id="2105492500">
      <w:bodyDiv w:val="1"/>
      <w:marLeft w:val="0"/>
      <w:marRight w:val="0"/>
      <w:marTop w:val="0"/>
      <w:marBottom w:val="0"/>
      <w:divBdr>
        <w:top w:val="none" w:sz="0" w:space="0" w:color="auto"/>
        <w:left w:val="none" w:sz="0" w:space="0" w:color="auto"/>
        <w:bottom w:val="none" w:sz="0" w:space="0" w:color="auto"/>
        <w:right w:val="none" w:sz="0" w:space="0" w:color="auto"/>
      </w:divBdr>
    </w:div>
    <w:div w:id="2111119822">
      <w:bodyDiv w:val="1"/>
      <w:marLeft w:val="0"/>
      <w:marRight w:val="0"/>
      <w:marTop w:val="0"/>
      <w:marBottom w:val="0"/>
      <w:divBdr>
        <w:top w:val="none" w:sz="0" w:space="0" w:color="auto"/>
        <w:left w:val="none" w:sz="0" w:space="0" w:color="auto"/>
        <w:bottom w:val="none" w:sz="0" w:space="0" w:color="auto"/>
        <w:right w:val="none" w:sz="0" w:space="0" w:color="auto"/>
      </w:divBdr>
      <w:divsChild>
        <w:div w:id="47842878">
          <w:marLeft w:val="0"/>
          <w:marRight w:val="0"/>
          <w:marTop w:val="0"/>
          <w:marBottom w:val="0"/>
          <w:divBdr>
            <w:top w:val="none" w:sz="0" w:space="0" w:color="auto"/>
            <w:left w:val="none" w:sz="0" w:space="0" w:color="auto"/>
            <w:bottom w:val="none" w:sz="0" w:space="0" w:color="auto"/>
            <w:right w:val="none" w:sz="0" w:space="0" w:color="auto"/>
          </w:divBdr>
          <w:divsChild>
            <w:div w:id="71046022">
              <w:marLeft w:val="0"/>
              <w:marRight w:val="0"/>
              <w:marTop w:val="0"/>
              <w:marBottom w:val="0"/>
              <w:divBdr>
                <w:top w:val="none" w:sz="0" w:space="0" w:color="auto"/>
                <w:left w:val="none" w:sz="0" w:space="0" w:color="auto"/>
                <w:bottom w:val="none" w:sz="0" w:space="0" w:color="auto"/>
                <w:right w:val="none" w:sz="0" w:space="0" w:color="auto"/>
              </w:divBdr>
              <w:divsChild>
                <w:div w:id="587033094">
                  <w:marLeft w:val="0"/>
                  <w:marRight w:val="0"/>
                  <w:marTop w:val="0"/>
                  <w:marBottom w:val="0"/>
                  <w:divBdr>
                    <w:top w:val="none" w:sz="0" w:space="0" w:color="auto"/>
                    <w:left w:val="none" w:sz="0" w:space="0" w:color="auto"/>
                    <w:bottom w:val="none" w:sz="0" w:space="0" w:color="auto"/>
                    <w:right w:val="none" w:sz="0" w:space="0" w:color="auto"/>
                  </w:divBdr>
                  <w:divsChild>
                    <w:div w:id="19639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88989">
      <w:bodyDiv w:val="1"/>
      <w:marLeft w:val="0"/>
      <w:marRight w:val="0"/>
      <w:marTop w:val="0"/>
      <w:marBottom w:val="0"/>
      <w:divBdr>
        <w:top w:val="none" w:sz="0" w:space="0" w:color="auto"/>
        <w:left w:val="none" w:sz="0" w:space="0" w:color="auto"/>
        <w:bottom w:val="none" w:sz="0" w:space="0" w:color="auto"/>
        <w:right w:val="none" w:sz="0" w:space="0" w:color="auto"/>
      </w:divBdr>
    </w:div>
    <w:div w:id="21265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branchenradar.com/de/studien/bauelemente-und-technik/sonnenschutzsysteme-in-deutschland-2019/" TargetMode="Externa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1987">
  <b:Source>
    <b:Tag>AVK10</b:Tag>
    <b:SourceType>Book</b:SourceType>
    <b:Guid>{5EB5DA75-35A4-4F71-A5A7-1B72B42BA15C}</b:Guid>
    <b:Author>
      <b:Author>
        <b:Corporate>AVK Industrievereinigung Verstärkte Kunststoffe e. V.</b:Corporate>
      </b:Author>
    </b:Author>
    <b:Title>Handbuch Faserverbundkunststoffe</b:Title>
    <b:Year>2010</b:Year>
    <b:City>Wiesbaden</b:City>
    <b:Publisher>Vieweg+Teubner - GWV Fachverlage GmbH</b:Publisher>
    <b:Edition>3. Auflage</b:Edition>
    <b:LCID>de-DE</b:LCID>
    <b:CountryRegion>Deutschland</b:CountryRegion>
    <b:RefOrder>1</b:RefOrder>
  </b:Source>
</b:Sources>
</file>

<file path=customXml/itemProps1.xml><?xml version="1.0" encoding="utf-8"?>
<ds:datastoreItem xmlns:ds="http://schemas.openxmlformats.org/officeDocument/2006/customXml" ds:itemID="{9D78EF8C-61DF-414E-9D2E-89181D3E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1296</Words>
  <Characters>10618</Characters>
  <Application>Microsoft Office Word</Application>
  <DocSecurity>4</DocSecurity>
  <Lines>88</Lines>
  <Paragraphs>23</Paragraphs>
  <ScaleCrop>false</ScaleCrop>
  <HeadingPairs>
    <vt:vector size="2" baseType="variant">
      <vt:variant>
        <vt:lpstr>Titel</vt:lpstr>
      </vt:variant>
      <vt:variant>
        <vt:i4>1</vt:i4>
      </vt:variant>
    </vt:vector>
  </HeadingPairs>
  <TitlesOfParts>
    <vt:vector size="1" baseType="lpstr">
      <vt:lpstr>Die Clipprofile wurden mittels Thermoformen an der Oberkolben-Rahmenpresse der Firma RUCKS Maschinenbau GmbH mit dem vorhandenen Umformwerkzeug hergestellt</vt:lpstr>
    </vt:vector>
  </TitlesOfParts>
  <Company>DITF Denkendorf</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Clipprofile wurden mittels Thermoformen an der Oberkolben-Rahmenpresse der Firma RUCKS Maschinenbau GmbH mit dem vorhandenen Umformwerkzeug hergestellt</dc:title>
  <dc:creator>Larissa</dc:creator>
  <cp:lastModifiedBy>ITFT</cp:lastModifiedBy>
  <cp:revision>2</cp:revision>
  <cp:lastPrinted>2013-01-24T13:22:00Z</cp:lastPrinted>
  <dcterms:created xsi:type="dcterms:W3CDTF">2024-06-05T11:39:00Z</dcterms:created>
  <dcterms:modified xsi:type="dcterms:W3CDTF">2024-06-05T11:39:00Z</dcterms:modified>
</cp:coreProperties>
</file>